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10" w:rsidRPr="004B4108" w:rsidRDefault="004B4108" w:rsidP="004B410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56"/>
          <w:szCs w:val="80"/>
          <w:lang w:eastAsia="ru-RU"/>
        </w:rPr>
      </w:pPr>
      <w:r w:rsidRPr="004B4108">
        <w:rPr>
          <w:rFonts w:asciiTheme="majorHAnsi" w:eastAsia="Times New Roman" w:hAnsiTheme="majorHAnsi" w:cs="Times New Roman"/>
          <w:b/>
          <w:bCs/>
          <w:color w:val="FF0000"/>
          <w:kern w:val="36"/>
          <w:sz w:val="56"/>
          <w:szCs w:val="80"/>
          <w:lang w:eastAsia="ru-RU"/>
        </w:rPr>
        <w:t>Консультация для воспитателей</w:t>
      </w:r>
      <w:r w:rsidR="007737F6" w:rsidRPr="004B4108">
        <w:rPr>
          <w:rFonts w:asciiTheme="majorHAnsi" w:eastAsia="Times New Roman" w:hAnsiTheme="majorHAnsi" w:cs="Times New Roman"/>
          <w:b/>
          <w:bCs/>
          <w:color w:val="FF0000"/>
          <w:kern w:val="36"/>
          <w:sz w:val="56"/>
          <w:szCs w:val="80"/>
          <w:lang w:eastAsia="ru-RU"/>
        </w:rPr>
        <w:t xml:space="preserve"> </w:t>
      </w:r>
    </w:p>
    <w:p w:rsidR="007737F6" w:rsidRPr="004B4108" w:rsidRDefault="004B4108" w:rsidP="00C1231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56"/>
          <w:szCs w:val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    </w:t>
      </w:r>
      <w:r w:rsidR="007737F6" w:rsidRPr="004B410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«Творчество в детском возрасте»</w:t>
      </w:r>
    </w:p>
    <w:p w:rsidR="007737F6" w:rsidRPr="004150B6" w:rsidRDefault="007737F6" w:rsidP="00C12310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Формирование творческой личности, одна из наиболее важных задач в воспитании ребенка. В процессе рисования, лепки, аппликации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>, ручного труда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об окружающем мире,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7737F6" w:rsidRPr="004150B6" w:rsidRDefault="004150B6" w:rsidP="00C12310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1720850</wp:posOffset>
            </wp:positionV>
            <wp:extent cx="3333750" cy="3257550"/>
            <wp:effectExtent l="19050" t="19050" r="19050" b="19050"/>
            <wp:wrapSquare wrapText="bothSides"/>
            <wp:docPr id="3" name="Рисунок 1" descr="D:\ЛЕНА\МОИ РАБОТЫ НА КАТЕГОРИЮ\ВАДИМОВНА\ИРИНО\РИСУНКИ\article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МОИ РАБОТЫ НА КАТЕГОРИЮ\ВАДИМОВНА\ИРИНО\РИСУНКИ\article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5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7F6"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Разнообразные чувства, которые испытывает ребенок, занимаясь творчеством, новые знания и навыки, приобретаемые им в этот момент, чрезвычайно значимы для психического развития личности. Каждый ребенок, передавая сюжет, вкладывает в него свои эмоци</w:t>
      </w:r>
      <w:r w:rsidR="00790D1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и представления. Творчество </w:t>
      </w:r>
      <w:r w:rsidR="007737F6"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школьника проявляется не только тогда, когда он сам придумывает тему, но и когда действует по заданию, определяя композицию, цветовое решение, другие выразительные средства.</w:t>
      </w:r>
    </w:p>
    <w:p w:rsidR="007737F6" w:rsidRPr="004150B6" w:rsidRDefault="007737F6" w:rsidP="00C12310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Творческая деятельность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очень интересна для ребенка-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школьника, потому что удовлетворяет его желание действовать вообще и продуктивно в частности, а также потребность отражать полученные впечатления от окружающей жизни, выражать свое отношение к увиденному, пережитому. Эта деятельность отвечает особенностям мышления детей данного возраста;  наглядно- образному его характеру. Ребенок, даже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самый маленький, любит узнавать что- то новое. Занимаясь рисованием, лепкой, аппликацией, он не только активно и самостоятельно действует, но и создает сюжетные и предметные картинки, декоративные композиции, скульптуру. 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Его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радует, что он может создать изображение своими руками.</w:t>
      </w:r>
    </w:p>
    <w:p w:rsidR="004B4108" w:rsidRDefault="007737F6" w:rsidP="004B4108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Специалисты выделяют три группы средств эстетического воспитания: искусство, окружающая действительность (включая природу) и художественно- творческие виды деятельности. Все эти области взаимосвязаны, и благодаря этому ребенок активно приобщается к созидательному опыту людей. Осуществлять эффективное руководство художественной деятельностью детей и развитием их способностей может лишь взрослый, знающий психические процессы, без активизации которых творчество невозможно. Вместе с тем и сами психические процессы развиваются в художественно- творческой деятельности, поднимая ее на новый уровень. Представления о предметах и явлениях формируются на основе восприятия. Поэтому важнейшим условием развития творчества ребенка является развитие восприятия (зрительного, слухового, осязательного, </w:t>
      </w:r>
      <w:proofErr w:type="spellStart"/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кинестезического</w:t>
      </w:r>
      <w:proofErr w:type="spellEnd"/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тактильного), формирование разнообразного сенсорного опыта. </w:t>
      </w:r>
    </w:p>
    <w:p w:rsidR="007737F6" w:rsidRPr="004150B6" w:rsidRDefault="007737F6" w:rsidP="004B4108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Для развития образных представлений и образного мышления большое значение имеют такие виды творческой деятельности, как </w:t>
      </w:r>
      <w:proofErr w:type="gramStart"/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изобразительная</w:t>
      </w:r>
      <w:proofErr w:type="gramEnd"/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, конструктивная. Очевидно, что, с одной стороны, для успешного осуществления изобразительной деятельности необходимо развитие образных представлений и мышления, с друго</w:t>
      </w:r>
      <w:proofErr w:type="gramStart"/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й-</w:t>
      </w:r>
      <w:proofErr w:type="gramEnd"/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изобразительная деятельность играет огромную роль в формировании 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представлений и мышления. С образным мышлением тесно связано воображение, оба эти процесса основываются на эстетическом восприятии мира. Без них невозможно осуществление художественно- творческой деятельности. Любой вид творчества основывается на хорошем уровне развития восприятия, представлений, образного мышления, воображения. Следовательно, формирование этих процессов будет служить развитию творческих способностей.</w:t>
      </w:r>
    </w:p>
    <w:p w:rsidR="004B4108" w:rsidRDefault="007737F6" w:rsidP="004B4108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Одним из основных условий развития творческой личности является широкий подход к решению проблемы (творчество: стиль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жизни). </w:t>
      </w:r>
      <w:r w:rsidR="004B4108"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зрослый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олжен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давать 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возможность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ребенку </w:t>
      </w:r>
      <w:r w:rsidR="004B410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самому  искать </w:t>
      </w:r>
      <w:r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>ответы на поставленные вопросы. Имея в виду повседневную жизнь детей. Взрослому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Другое важнейшее условие- организация интересной, содержательной жизни ребенка,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 необходимым для работы воображения. Непременным условием организованной взрослыми творческой деятельности должна быть атмосфера творчества, бережное отношение к процессу и результату детской деятельности.</w:t>
      </w:r>
    </w:p>
    <w:p w:rsidR="004150B6" w:rsidRPr="004150B6" w:rsidRDefault="004B4108" w:rsidP="004B4108">
      <w:pPr>
        <w:spacing w:before="100" w:beforeAutospacing="1" w:after="100" w:afterAutospacing="1" w:line="240" w:lineRule="auto"/>
        <w:ind w:left="-284" w:right="42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Дети </w:t>
      </w:r>
      <w:r w:rsidR="007737F6" w:rsidRPr="004150B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сами не смогут увидеть, как прекрасен окружающий их мир, не соприкоснуться с сокровищницей мирового искусства. Только взрослый, приобщая детей к накопленному человеческому опыту, сможет помочь им в этом. В решении этой сложной задачи велика роль родителей.</w:t>
      </w:r>
    </w:p>
    <w:p w:rsidR="004150B6" w:rsidRPr="004150B6" w:rsidRDefault="004150B6" w:rsidP="004150B6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37F6" w:rsidRPr="004150B6" w:rsidRDefault="007737F6" w:rsidP="004150B6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7737F6" w:rsidRPr="004150B6" w:rsidSect="004B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F6"/>
    <w:rsid w:val="004150B6"/>
    <w:rsid w:val="004604E9"/>
    <w:rsid w:val="0049379E"/>
    <w:rsid w:val="004B4108"/>
    <w:rsid w:val="006F3F0E"/>
    <w:rsid w:val="007106FC"/>
    <w:rsid w:val="007737F6"/>
    <w:rsid w:val="00790D1E"/>
    <w:rsid w:val="00B5393C"/>
    <w:rsid w:val="00B94E60"/>
    <w:rsid w:val="00C12310"/>
    <w:rsid w:val="00D13878"/>
    <w:rsid w:val="00D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E"/>
  </w:style>
  <w:style w:type="paragraph" w:styleId="1">
    <w:name w:val="heading 1"/>
    <w:basedOn w:val="a"/>
    <w:link w:val="10"/>
    <w:uiPriority w:val="9"/>
    <w:qFormat/>
    <w:rsid w:val="00773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10</cp:revision>
  <cp:lastPrinted>2012-11-14T19:07:00Z</cp:lastPrinted>
  <dcterms:created xsi:type="dcterms:W3CDTF">2012-09-07T11:46:00Z</dcterms:created>
  <dcterms:modified xsi:type="dcterms:W3CDTF">2022-12-12T18:13:00Z</dcterms:modified>
</cp:coreProperties>
</file>