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675" w:rsidP="000C06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675">
        <w:rPr>
          <w:rFonts w:ascii="Times New Roman" w:hAnsi="Times New Roman" w:cs="Times New Roman"/>
          <w:b/>
          <w:bCs/>
          <w:sz w:val="32"/>
          <w:szCs w:val="32"/>
        </w:rPr>
        <w:t xml:space="preserve">Что такое материнский капитал. Условия получения. На что его можно потратить </w:t>
      </w:r>
      <w:r>
        <w:rPr>
          <w:rFonts w:ascii="Times New Roman" w:hAnsi="Times New Roman" w:cs="Times New Roman"/>
          <w:b/>
          <w:bCs/>
          <w:sz w:val="32"/>
          <w:szCs w:val="32"/>
        </w:rPr>
        <w:t>(о</w:t>
      </w:r>
      <w:r w:rsidRPr="000C0675">
        <w:rPr>
          <w:rFonts w:ascii="Times New Roman" w:hAnsi="Times New Roman" w:cs="Times New Roman"/>
          <w:b/>
          <w:bCs/>
          <w:sz w:val="32"/>
          <w:szCs w:val="32"/>
        </w:rPr>
        <w:t>ткрытое занятие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C0675" w:rsidRPr="000C0675" w:rsidRDefault="000C0675" w:rsidP="00DB3B81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C067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Цель занятия:</w:t>
      </w:r>
      <w:r w:rsidRPr="000C0675">
        <w:rPr>
          <w:rFonts w:asciiTheme="majorBidi" w:hAnsiTheme="majorBidi" w:cstheme="majorBidi"/>
          <w:sz w:val="24"/>
          <w:szCs w:val="24"/>
          <w:shd w:val="clear" w:color="auto" w:fill="FFFFFF"/>
        </w:rPr>
        <w:t> изучить правовую природу  материнского (семейного) капитала, как одной из форм поддержки  семьи, материнства и детства.</w:t>
      </w:r>
    </w:p>
    <w:p w:rsidR="000C0675" w:rsidRPr="000C0675" w:rsidRDefault="000C0675" w:rsidP="00DB3B8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b/>
          <w:bCs/>
          <w:sz w:val="24"/>
          <w:szCs w:val="24"/>
        </w:rPr>
        <w:t>Задачи: </w:t>
      </w:r>
    </w:p>
    <w:p w:rsidR="00147E0D" w:rsidRPr="00147E0D" w:rsidRDefault="00147E0D" w:rsidP="00DB3B81">
      <w:pPr>
        <w:shd w:val="clear" w:color="auto" w:fill="FFFFFF"/>
        <w:spacing w:after="0" w:line="240" w:lineRule="auto"/>
        <w:ind w:right="12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1.</w:t>
      </w:r>
      <w:r w:rsidRPr="00147E0D">
        <w:rPr>
          <w:rFonts w:asciiTheme="majorBidi" w:eastAsia="Times New Roman" w:hAnsiTheme="majorBidi" w:cstheme="majorBidi"/>
          <w:sz w:val="24"/>
          <w:szCs w:val="24"/>
        </w:rPr>
        <w:t>О</w:t>
      </w:r>
      <w:r w:rsidR="000C0675" w:rsidRPr="00147E0D">
        <w:rPr>
          <w:rFonts w:asciiTheme="majorBidi" w:eastAsia="Times New Roman" w:hAnsiTheme="majorBidi" w:cstheme="majorBidi"/>
          <w:sz w:val="24"/>
          <w:szCs w:val="24"/>
        </w:rPr>
        <w:t>бобщение и систематизация полученных при помощи кейс – технологий, теоретических знаний о материнском капитале</w:t>
      </w:r>
    </w:p>
    <w:p w:rsidR="000C0675" w:rsidRPr="00147E0D" w:rsidRDefault="00147E0D" w:rsidP="00DB3B81">
      <w:pPr>
        <w:shd w:val="clear" w:color="auto" w:fill="FFFFFF"/>
        <w:spacing w:after="0" w:line="240" w:lineRule="auto"/>
        <w:ind w:right="121"/>
        <w:rPr>
          <w:rFonts w:asciiTheme="majorBidi" w:eastAsia="Times New Roman" w:hAnsiTheme="majorBidi" w:cstheme="majorBidi"/>
          <w:sz w:val="24"/>
          <w:szCs w:val="24"/>
        </w:rPr>
      </w:pPr>
      <w:r w:rsidRPr="00147E0D">
        <w:rPr>
          <w:rFonts w:asciiTheme="majorBidi" w:eastAsia="Times New Roman" w:hAnsiTheme="majorBidi" w:cstheme="majorBidi"/>
          <w:sz w:val="24"/>
          <w:szCs w:val="24"/>
        </w:rPr>
        <w:t>2.</w:t>
      </w:r>
      <w:r w:rsidR="000C0675" w:rsidRPr="00147E0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147E0D">
        <w:rPr>
          <w:rFonts w:asciiTheme="majorBidi" w:eastAsia="Times New Roman" w:hAnsiTheme="majorBidi" w:cstheme="majorBidi"/>
          <w:sz w:val="24"/>
          <w:szCs w:val="24"/>
        </w:rPr>
        <w:t>У</w:t>
      </w:r>
      <w:r w:rsidR="000C0675" w:rsidRPr="00147E0D">
        <w:rPr>
          <w:rFonts w:asciiTheme="majorBidi" w:eastAsia="Times New Roman" w:hAnsiTheme="majorBidi" w:cstheme="majorBidi"/>
          <w:sz w:val="24"/>
          <w:szCs w:val="24"/>
        </w:rPr>
        <w:t>мение применять их в практической ситуации для решения профессиональных задач.</w:t>
      </w:r>
    </w:p>
    <w:p w:rsidR="000C0675" w:rsidRPr="000C0675" w:rsidRDefault="00147E0D" w:rsidP="00DB3B81">
      <w:pPr>
        <w:shd w:val="clear" w:color="auto" w:fill="FFFFFF"/>
        <w:spacing w:after="0" w:line="240" w:lineRule="auto"/>
        <w:ind w:right="12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3.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С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формировать умения решать практические ситуации по рассматриваемой теме</w:t>
      </w:r>
    </w:p>
    <w:p w:rsidR="000C0675" w:rsidRDefault="00147E0D" w:rsidP="00DB3B81">
      <w:pPr>
        <w:shd w:val="clear" w:color="auto" w:fill="FFFFFF"/>
        <w:spacing w:after="0" w:line="240" w:lineRule="auto"/>
        <w:ind w:right="12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4.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С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пособствовать формированию самостоятельной деятельности по овладению знаниями, воспитание трудолюбия, упорства и достижения цели</w:t>
      </w:r>
    </w:p>
    <w:p w:rsidR="00147E0D" w:rsidRPr="000C0675" w:rsidRDefault="00147E0D" w:rsidP="00DB3B81">
      <w:pPr>
        <w:shd w:val="clear" w:color="auto" w:fill="FFFFFF"/>
        <w:spacing w:after="0" w:line="240" w:lineRule="auto"/>
        <w:ind w:right="121"/>
        <w:rPr>
          <w:rFonts w:asciiTheme="majorBidi" w:eastAsia="Times New Roman" w:hAnsiTheme="majorBidi" w:cstheme="majorBidi"/>
          <w:sz w:val="24"/>
          <w:szCs w:val="24"/>
        </w:rPr>
      </w:pPr>
    </w:p>
    <w:p w:rsidR="000C0675" w:rsidRPr="00147E0D" w:rsidRDefault="000C0675" w:rsidP="00DB3B8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147E0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Вводная часть</w:t>
      </w:r>
    </w:p>
    <w:p w:rsidR="000C0675" w:rsidRDefault="000C0675" w:rsidP="00DB3B81">
      <w:pPr>
        <w:shd w:val="clear" w:color="auto" w:fill="FFFFFF"/>
        <w:spacing w:after="0" w:line="240" w:lineRule="auto"/>
        <w:ind w:left="21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Приветственное слово воспитателя,</w:t>
      </w:r>
      <w:r w:rsidRPr="000C067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Объявление темы и цели занятия.</w:t>
      </w:r>
    </w:p>
    <w:p w:rsidR="00147E0D" w:rsidRPr="000C0675" w:rsidRDefault="00147E0D" w:rsidP="00DB3B81">
      <w:pPr>
        <w:shd w:val="clear" w:color="auto" w:fill="FFFFFF"/>
        <w:spacing w:after="0" w:line="240" w:lineRule="auto"/>
        <w:ind w:left="211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0C0675" w:rsidRPr="00147E0D" w:rsidRDefault="000C0675" w:rsidP="00DB3B81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0C06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Актуализация знаний </w:t>
      </w:r>
      <w:r w:rsidRPr="00147E0D">
        <w:rPr>
          <w:rFonts w:asciiTheme="majorBidi" w:eastAsia="Times New Roman" w:hAnsiTheme="majorBidi" w:cstheme="majorBidi"/>
          <w:b/>
          <w:bCs/>
          <w:sz w:val="28"/>
          <w:szCs w:val="28"/>
        </w:rPr>
        <w:t>воспитанников</w:t>
      </w:r>
    </w:p>
    <w:p w:rsidR="00147E0D" w:rsidRDefault="00147E0D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  Прежде,  чем  приступить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к рассмотрению</w:t>
      </w:r>
      <w:r w:rsidR="000C0675" w:rsidRPr="000C067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</w:rPr>
        <w:t>  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темы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необходимо актуализировать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полученные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знания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  Каковы основные меры поддержки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C0675" w:rsidRPr="000C067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</w:rPr>
        <w:t> </w:t>
      </w:r>
      <w:r>
        <w:rPr>
          <w:rFonts w:asciiTheme="majorBidi" w:eastAsia="Times New Roman" w:hAnsiTheme="majorBidi" w:cstheme="majorBidi"/>
          <w:sz w:val="24"/>
          <w:szCs w:val="24"/>
        </w:rPr>
        <w:t>н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аселения государством?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Опрос</w:t>
      </w:r>
      <w:proofErr w:type="gramStart"/>
      <w:r w:rsidRPr="000C0675">
        <w:rPr>
          <w:rFonts w:asciiTheme="majorBidi" w:eastAsia="Times New Roman" w:hAnsiTheme="majorBidi" w:cstheme="majorBidi"/>
          <w:sz w:val="24"/>
          <w:szCs w:val="24"/>
        </w:rPr>
        <w:t> :</w:t>
      </w:r>
      <w:proofErr w:type="gramEnd"/>
      <w:r w:rsidR="00147E0D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0C0675" w:rsidRPr="000C0675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1)</w:t>
      </w:r>
      <w:r w:rsidR="00147E0D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Какие  меры  поддержки со стороны государства</w:t>
      </w:r>
      <w:r w:rsidR="00147E0D" w:rsidRPr="000C06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вы знаете?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2)</w:t>
      </w:r>
      <w:r w:rsidR="00147E0D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Назовите</w:t>
      </w:r>
      <w:r w:rsidR="00147E0D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виды</w:t>
      </w:r>
      <w:r w:rsidR="00147E0D" w:rsidRPr="000C06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пособий?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3)</w:t>
      </w:r>
      <w:r w:rsidR="00147E0D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Какой НПА закрепляет</w:t>
      </w:r>
      <w:r w:rsidR="00147E0D" w:rsidRPr="000C06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основные меры</w:t>
      </w:r>
      <w:r w:rsidR="00147E0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</w:rPr>
        <w:t> </w:t>
      </w:r>
      <w:r w:rsidR="00147E0D">
        <w:rPr>
          <w:rFonts w:asciiTheme="majorBidi" w:eastAsia="Times New Roman" w:hAnsiTheme="majorBidi" w:cstheme="majorBidi"/>
          <w:sz w:val="24"/>
          <w:szCs w:val="24"/>
        </w:rPr>
        <w:t xml:space="preserve">поддержки 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населения</w:t>
      </w:r>
      <w:r w:rsidR="00147E0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государством?</w:t>
      </w:r>
    </w:p>
    <w:p w:rsidR="000C0675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4) Роль Конституции РФ в о</w:t>
      </w:r>
      <w:r w:rsidR="00147E0D">
        <w:rPr>
          <w:rFonts w:asciiTheme="majorBidi" w:eastAsia="Times New Roman" w:hAnsiTheme="majorBidi" w:cstheme="majorBidi"/>
          <w:sz w:val="24"/>
          <w:szCs w:val="24"/>
        </w:rPr>
        <w:t>беспечении поддержки населения?</w:t>
      </w:r>
    </w:p>
    <w:p w:rsidR="00147E0D" w:rsidRDefault="00147E0D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</w:p>
    <w:p w:rsidR="000C0675" w:rsidRPr="000C0675" w:rsidRDefault="000C0675" w:rsidP="00DB3B81">
      <w:pPr>
        <w:shd w:val="clear" w:color="auto" w:fill="FFFFFF"/>
        <w:spacing w:after="0" w:line="240" w:lineRule="auto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C0675">
        <w:rPr>
          <w:rFonts w:asciiTheme="majorBidi" w:hAnsiTheme="majorBidi" w:cstheme="majorBidi"/>
          <w:sz w:val="24"/>
          <w:szCs w:val="24"/>
          <w:shd w:val="clear" w:color="auto" w:fill="FFFFFF"/>
        </w:rPr>
        <w:t>Как вы думаете, какое из высказываний наиболее подходит</w:t>
      </w:r>
      <w:r w:rsidRPr="000C067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 </w:t>
      </w:r>
      <w:r w:rsidRPr="000C0675">
        <w:rPr>
          <w:rFonts w:asciiTheme="majorBidi" w:hAnsiTheme="majorBidi" w:cstheme="majorBidi"/>
          <w:sz w:val="24"/>
          <w:szCs w:val="24"/>
          <w:shd w:val="clear" w:color="auto" w:fill="FFFFFF"/>
        </w:rPr>
        <w:t>к определению «материнский капитал»?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left="101"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147E0D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«Материнский</w:t>
      </w:r>
      <w:r w:rsidR="00147E0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(семейный)</w:t>
      </w:r>
      <w:r w:rsidR="00147E0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капита</w:t>
      </w:r>
      <w:r w:rsidR="00147E0D">
        <w:rPr>
          <w:rFonts w:asciiTheme="majorBidi" w:eastAsia="Times New Roman" w:hAnsiTheme="majorBidi" w:cstheme="majorBidi"/>
          <w:sz w:val="24"/>
          <w:szCs w:val="24"/>
        </w:rPr>
        <w:t xml:space="preserve">л – это инвестирование в будущее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и  поддержка населения»;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left="101"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147E0D">
        <w:rPr>
          <w:rFonts w:asciiTheme="majorBidi" w:eastAsia="Times New Roman" w:hAnsiTheme="majorBidi" w:cstheme="majorBidi"/>
          <w:sz w:val="24"/>
          <w:szCs w:val="24"/>
        </w:rPr>
        <w:t xml:space="preserve"> «Материнский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(семейный) капитал</w:t>
      </w:r>
      <w:r w:rsidRPr="000C067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</w:rPr>
        <w:t>  </w:t>
      </w:r>
      <w:r w:rsidR="00147E0D">
        <w:rPr>
          <w:rFonts w:asciiTheme="majorBidi" w:eastAsia="Times New Roman" w:hAnsiTheme="majorBidi" w:cstheme="majorBidi"/>
          <w:sz w:val="24"/>
          <w:szCs w:val="24"/>
        </w:rPr>
        <w:t>– обеспечение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семей</w:t>
      </w:r>
      <w:r w:rsidR="00147E0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воспитывающих</w:t>
      </w:r>
      <w:r w:rsidRPr="000C0675">
        <w:rPr>
          <w:rFonts w:asciiTheme="majorBidi" w:eastAsia="Times New Roman" w:hAnsiTheme="majorBidi" w:cstheme="majorBidi"/>
          <w:i/>
          <w:iCs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детей»;</w:t>
      </w:r>
    </w:p>
    <w:p w:rsidR="000C0675" w:rsidRDefault="000C0675" w:rsidP="00DB3B81">
      <w:pPr>
        <w:shd w:val="clear" w:color="auto" w:fill="FFFFFF"/>
        <w:spacing w:after="0" w:line="240" w:lineRule="auto"/>
        <w:ind w:left="101"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9E334B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«Материнский</w:t>
      </w:r>
      <w:r w:rsidR="009E33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(семейный)</w:t>
      </w:r>
      <w:r w:rsidR="009E33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капитал</w:t>
      </w:r>
      <w:r w:rsidR="009E33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0C0675">
        <w:rPr>
          <w:rFonts w:asciiTheme="majorBidi" w:eastAsia="Times New Roman" w:hAnsiTheme="majorBidi" w:cstheme="majorBidi"/>
          <w:sz w:val="24"/>
          <w:szCs w:val="24"/>
        </w:rPr>
        <w:t>–р</w:t>
      </w:r>
      <w:proofErr w:type="gramEnd"/>
      <w:r w:rsidRPr="000C0675">
        <w:rPr>
          <w:rFonts w:asciiTheme="majorBidi" w:eastAsia="Times New Roman" w:hAnsiTheme="majorBidi" w:cstheme="majorBidi"/>
          <w:sz w:val="24"/>
          <w:szCs w:val="24"/>
        </w:rPr>
        <w:t>еализация</w:t>
      </w:r>
      <w:r w:rsidRPr="000C067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дополнительных</w:t>
      </w:r>
      <w:r w:rsidR="009E33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мер государственной поддержки»</w:t>
      </w:r>
    </w:p>
    <w:p w:rsidR="000C0675" w:rsidRDefault="000C0675" w:rsidP="00DB3B81">
      <w:pPr>
        <w:pStyle w:val="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Подведение итогов опроса</w:t>
      </w:r>
    </w:p>
    <w:p w:rsidR="009E334B" w:rsidRPr="000C0675" w:rsidRDefault="009E334B" w:rsidP="00DB3B81">
      <w:pPr>
        <w:pStyle w:val="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:rsidR="009E334B" w:rsidRDefault="000C0675" w:rsidP="00DB3B81">
      <w:pPr>
        <w:shd w:val="clear" w:color="auto" w:fill="FFFFFF"/>
        <w:spacing w:after="0" w:line="240" w:lineRule="auto"/>
        <w:outlineLvl w:val="1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9E334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 Изложение нового</w:t>
      </w:r>
      <w:r w:rsidR="009E334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r w:rsidRPr="009E334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 </w:t>
      </w:r>
      <w:r w:rsidRPr="009E334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материала с использованием </w:t>
      </w:r>
      <w:r w:rsidR="009E334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r w:rsidRPr="009E334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презентации.</w:t>
      </w:r>
    </w:p>
    <w:p w:rsidR="000C0675" w:rsidRPr="009E334B" w:rsidRDefault="009E334B" w:rsidP="00DB3B81">
      <w:pPr>
        <w:shd w:val="clear" w:color="auto" w:fill="FFFFFF"/>
        <w:spacing w:after="0" w:line="240" w:lineRule="auto"/>
        <w:outlineLvl w:val="1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0C0675" w:rsidRPr="000C0675">
        <w:rPr>
          <w:rFonts w:asciiTheme="majorBidi" w:hAnsiTheme="majorBidi" w:cstheme="majorBidi"/>
          <w:sz w:val="24"/>
          <w:szCs w:val="24"/>
        </w:rPr>
        <w:t>Материнский капитал (</w:t>
      </w:r>
      <w:proofErr w:type="spellStart"/>
      <w:r w:rsidR="000C0675" w:rsidRPr="000C0675">
        <w:rPr>
          <w:rFonts w:asciiTheme="majorBidi" w:hAnsiTheme="majorBidi" w:cstheme="majorBidi"/>
          <w:sz w:val="24"/>
          <w:szCs w:val="24"/>
        </w:rPr>
        <w:t>маткапитал</w:t>
      </w:r>
      <w:proofErr w:type="spellEnd"/>
      <w:r w:rsidR="000C0675" w:rsidRPr="000C0675">
        <w:rPr>
          <w:rFonts w:asciiTheme="majorBidi" w:hAnsiTheme="majorBidi" w:cstheme="majorBidi"/>
          <w:sz w:val="24"/>
          <w:szCs w:val="24"/>
        </w:rPr>
        <w:t>) — единовременная выплата по случаю рождения или усыновления ребёнка. Это первая из мер государственной поддержки, которая направлена на увеличение рождаемости. Программа материнского капитала в России действует с 1 января 2007 года и продлена до 31 декабря 2026 года.</w:t>
      </w:r>
    </w:p>
    <w:p w:rsidR="000C0675" w:rsidRDefault="009E334B" w:rsidP="00DB3B81">
      <w:pPr>
        <w:pStyle w:val="a3"/>
        <w:spacing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Информацию по материнскому капиталу будет полезно узнать и матери, и отцу, ведь сертификат могут получить оба, но каждый — со своими нюансами.</w:t>
      </w:r>
    </w:p>
    <w:p w:rsidR="009E334B" w:rsidRPr="000C0675" w:rsidRDefault="009E334B" w:rsidP="00DB3B81">
      <w:pPr>
        <w:pStyle w:val="a3"/>
        <w:spacing w:after="0" w:afterAutospacing="0"/>
        <w:rPr>
          <w:rFonts w:asciiTheme="majorBidi" w:hAnsiTheme="majorBidi" w:cstheme="majorBidi"/>
        </w:rPr>
      </w:pPr>
    </w:p>
    <w:p w:rsidR="000C0675" w:rsidRPr="009E334B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9E334B">
        <w:rPr>
          <w:rFonts w:asciiTheme="majorBidi" w:hAnsiTheme="majorBidi"/>
          <w:color w:val="auto"/>
        </w:rPr>
        <w:t>Кому положен материнский капитал</w:t>
      </w:r>
      <w:r w:rsidR="009E334B">
        <w:rPr>
          <w:rFonts w:asciiTheme="majorBidi" w:hAnsiTheme="majorBidi"/>
          <w:color w:val="auto"/>
        </w:rPr>
        <w:t>?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Style w:val="a4"/>
          <w:rFonts w:asciiTheme="majorBidi" w:hAnsiTheme="majorBidi" w:cstheme="majorBidi"/>
        </w:rPr>
        <w:t>1.</w:t>
      </w:r>
      <w:r w:rsidR="000C0675" w:rsidRPr="000C0675">
        <w:rPr>
          <w:rStyle w:val="a4"/>
          <w:rFonts w:asciiTheme="majorBidi" w:hAnsiTheme="majorBidi" w:cstheme="majorBidi"/>
        </w:rPr>
        <w:t>Если вы мать ребёнка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Изначально право на материнский капитал принадлежит матери. Если она умерла или её лишили родительских прав, это право передаётся отцу или усыновителю.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Право на материнский капитал возникает при таких условиях:</w:t>
      </w:r>
    </w:p>
    <w:p w:rsidR="000C0675" w:rsidRPr="000C0675" w:rsidRDefault="000C0675" w:rsidP="00DB3B8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Женщина родила или усыновила второго, третьего или последующих детей начиная с 1 января 2007 года.</w:t>
      </w:r>
    </w:p>
    <w:p w:rsidR="000C0675" w:rsidRPr="000C0675" w:rsidRDefault="000C0675" w:rsidP="00DB3B8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lastRenderedPageBreak/>
        <w:t xml:space="preserve">Женщина </w:t>
      </w:r>
      <w:proofErr w:type="gramStart"/>
      <w:r w:rsidRPr="000C0675">
        <w:rPr>
          <w:rFonts w:asciiTheme="majorBidi" w:hAnsiTheme="majorBidi" w:cstheme="majorBidi"/>
          <w:sz w:val="24"/>
          <w:szCs w:val="24"/>
        </w:rPr>
        <w:t>родила или усыновила первого ребёнка начиная</w:t>
      </w:r>
      <w:proofErr w:type="gramEnd"/>
      <w:r w:rsidRPr="000C0675">
        <w:rPr>
          <w:rFonts w:asciiTheme="majorBidi" w:hAnsiTheme="majorBidi" w:cstheme="majorBidi"/>
          <w:sz w:val="24"/>
          <w:szCs w:val="24"/>
        </w:rPr>
        <w:t xml:space="preserve"> с 1 января 2020 года.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Style w:val="a4"/>
          <w:rFonts w:asciiTheme="majorBidi" w:hAnsiTheme="majorBidi" w:cstheme="majorBidi"/>
        </w:rPr>
        <w:t>2.</w:t>
      </w:r>
      <w:r w:rsidR="000C0675" w:rsidRPr="000C0675">
        <w:rPr>
          <w:rStyle w:val="a4"/>
          <w:rFonts w:asciiTheme="majorBidi" w:hAnsiTheme="majorBidi" w:cstheme="majorBidi"/>
        </w:rPr>
        <w:t>Если вы отец или усыновитель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Отчиму материнский капитал не дадут совсем, а отцу или усыновителю право на материнский капитал нужно подтверждать документами и следующими условиями:</w:t>
      </w:r>
    </w:p>
    <w:p w:rsidR="000C0675" w:rsidRPr="000C0675" w:rsidRDefault="000C0675" w:rsidP="00DB3B81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Отец или усыновитель стал единственным усыновителем второго или последующих детей, если решение суда об усыновлении вступило в силу</w:t>
      </w:r>
      <w:r w:rsidR="009E334B">
        <w:rPr>
          <w:rFonts w:asciiTheme="majorBidi" w:hAnsiTheme="majorBidi" w:cstheme="majorBidi"/>
          <w:sz w:val="24"/>
          <w:szCs w:val="24"/>
        </w:rPr>
        <w:t>,</w:t>
      </w:r>
      <w:r w:rsidRPr="000C0675">
        <w:rPr>
          <w:rFonts w:asciiTheme="majorBidi" w:hAnsiTheme="majorBidi" w:cstheme="majorBidi"/>
          <w:sz w:val="24"/>
          <w:szCs w:val="24"/>
        </w:rPr>
        <w:t xml:space="preserve"> начиная с 1 января 2007 года.</w:t>
      </w:r>
    </w:p>
    <w:p w:rsidR="000C0675" w:rsidRPr="000C0675" w:rsidRDefault="000C0675" w:rsidP="00DB3B81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Отец или усыновитель стал единственным усыновителем первого ребёнка, если решение суда об усыновлении вступило в силу</w:t>
      </w:r>
      <w:r w:rsidR="009E334B">
        <w:rPr>
          <w:rFonts w:asciiTheme="majorBidi" w:hAnsiTheme="majorBidi" w:cstheme="majorBidi"/>
          <w:sz w:val="24"/>
          <w:szCs w:val="24"/>
        </w:rPr>
        <w:t>,</w:t>
      </w:r>
      <w:r w:rsidRPr="000C0675">
        <w:rPr>
          <w:rFonts w:asciiTheme="majorBidi" w:hAnsiTheme="majorBidi" w:cstheme="majorBidi"/>
          <w:sz w:val="24"/>
          <w:szCs w:val="24"/>
        </w:rPr>
        <w:t xml:space="preserve"> начиная с 1 января 2020 года.</w:t>
      </w:r>
    </w:p>
    <w:p w:rsid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 xml:space="preserve">Также отец или усыновитель может получить переходящее право на </w:t>
      </w:r>
      <w:proofErr w:type="spellStart"/>
      <w:r w:rsidR="000C0675" w:rsidRPr="000C0675">
        <w:rPr>
          <w:rFonts w:asciiTheme="majorBidi" w:hAnsiTheme="majorBidi" w:cstheme="majorBidi"/>
        </w:rPr>
        <w:t>маткапитал</w:t>
      </w:r>
      <w:proofErr w:type="spellEnd"/>
      <w:r w:rsidR="000C0675" w:rsidRPr="000C0675">
        <w:rPr>
          <w:rFonts w:asciiTheme="majorBidi" w:hAnsiTheme="majorBidi" w:cstheme="majorBidi"/>
        </w:rPr>
        <w:t xml:space="preserve"> — </w:t>
      </w:r>
      <w:r>
        <w:rPr>
          <w:rFonts w:asciiTheme="majorBidi" w:hAnsiTheme="majorBidi" w:cstheme="majorBidi"/>
        </w:rPr>
        <w:t xml:space="preserve"> </w:t>
      </w:r>
      <w:r w:rsidR="000C0675" w:rsidRPr="000C0675">
        <w:rPr>
          <w:rFonts w:asciiTheme="majorBidi" w:hAnsiTheme="majorBidi" w:cstheme="majorBidi"/>
        </w:rPr>
        <w:t xml:space="preserve">если изначально капитал на первого ребёнка и </w:t>
      </w:r>
      <w:proofErr w:type="gramStart"/>
      <w:r w:rsidR="000C0675" w:rsidRPr="000C0675">
        <w:rPr>
          <w:rFonts w:asciiTheme="majorBidi" w:hAnsiTheme="majorBidi" w:cstheme="majorBidi"/>
        </w:rPr>
        <w:t>следующих</w:t>
      </w:r>
      <w:proofErr w:type="gramEnd"/>
      <w:r w:rsidR="000C0675" w:rsidRPr="000C0675">
        <w:rPr>
          <w:rFonts w:asciiTheme="majorBidi" w:hAnsiTheme="majorBidi" w:cstheme="majorBidi"/>
        </w:rPr>
        <w:t xml:space="preserve"> получила женщина, а потом его передали мужчине. Так случается, если у матери прекратилось право на господдержку: она умерла, лишена родительских прав или ограничена в них.</w:t>
      </w:r>
    </w:p>
    <w:p w:rsidR="009E334B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</w:p>
    <w:p w:rsidR="000C0675" w:rsidRPr="009E334B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9E334B">
        <w:rPr>
          <w:rFonts w:asciiTheme="majorBidi" w:hAnsiTheme="majorBidi"/>
          <w:color w:val="auto"/>
        </w:rPr>
        <w:t>Сколько раз можно получить материнский капитал</w:t>
      </w:r>
      <w:r w:rsidR="009E334B">
        <w:rPr>
          <w:rFonts w:asciiTheme="majorBidi" w:hAnsiTheme="majorBidi"/>
          <w:color w:val="auto"/>
        </w:rPr>
        <w:t>?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Материнский капитал можно получить один раз в одном из следующих случаев:</w:t>
      </w:r>
    </w:p>
    <w:p w:rsidR="000C0675" w:rsidRPr="000C0675" w:rsidRDefault="000C0675" w:rsidP="00DB3B81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при рождении первого ребёнка;</w:t>
      </w:r>
    </w:p>
    <w:p w:rsidR="000C0675" w:rsidRPr="000C0675" w:rsidRDefault="000C0675" w:rsidP="00DB3B81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при рождении или усыновлении второго ребёнка, если на первого ребёнка капитал ещё не был получен.</w:t>
      </w:r>
    </w:p>
    <w:tbl>
      <w:tblPr>
        <w:tblW w:w="66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4"/>
      </w:tblGrid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C0675" w:rsidRPr="009E334B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9E334B">
        <w:rPr>
          <w:rFonts w:asciiTheme="majorBidi" w:hAnsiTheme="majorBidi"/>
          <w:color w:val="auto"/>
        </w:rPr>
        <w:t>Сумма материнского капитала</w:t>
      </w:r>
      <w:r w:rsidR="009E334B">
        <w:rPr>
          <w:rFonts w:asciiTheme="majorBidi" w:hAnsiTheme="majorBidi"/>
          <w:color w:val="auto"/>
        </w:rPr>
        <w:t>?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 xml:space="preserve">Ежегодно размер материнского капитала индексируется. С 1 февраля 2022 года выплату индексируют исходя из прогнозируемой инфляции, а не фактической. В 2023 году размер </w:t>
      </w:r>
      <w:proofErr w:type="spellStart"/>
      <w:r w:rsidR="000C0675" w:rsidRPr="000C0675">
        <w:rPr>
          <w:rFonts w:asciiTheme="majorBidi" w:hAnsiTheme="majorBidi" w:cstheme="majorBidi"/>
        </w:rPr>
        <w:t>маткапитала</w:t>
      </w:r>
      <w:proofErr w:type="spellEnd"/>
      <w:r w:rsidR="000C0675" w:rsidRPr="000C0675">
        <w:rPr>
          <w:rFonts w:asciiTheme="majorBidi" w:hAnsiTheme="majorBidi" w:cstheme="majorBidi"/>
        </w:rPr>
        <w:t xml:space="preserve"> увеличился на 11,9%. В этом году индексация составит 7,4%.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Таким образом, до 1 февраля 2024 года можно было получить:</w:t>
      </w:r>
    </w:p>
    <w:p w:rsidR="000C0675" w:rsidRPr="000C0675" w:rsidRDefault="000C0675" w:rsidP="00DB3B81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587 тысяч рублей — на первого ребёнка;</w:t>
      </w:r>
    </w:p>
    <w:p w:rsidR="000C0675" w:rsidRPr="000C0675" w:rsidRDefault="000C0675" w:rsidP="00DB3B81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775,6 тысячи рублей — на второго ребёнка;</w:t>
      </w:r>
    </w:p>
    <w:p w:rsidR="000C0675" w:rsidRPr="000C0675" w:rsidRDefault="000C0675" w:rsidP="00DB3B81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188,6 тысячи рублей — если ранее семья получала выплату на первого ребёнка.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С 1 февраля 2024 года размер выплаты составляет:</w:t>
      </w:r>
    </w:p>
    <w:p w:rsidR="000C0675" w:rsidRPr="000C0675" w:rsidRDefault="000C0675" w:rsidP="00DB3B81">
      <w:pPr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631 тысяча рублей — на первого ребёнка;</w:t>
      </w:r>
    </w:p>
    <w:p w:rsidR="000C0675" w:rsidRPr="000C0675" w:rsidRDefault="000C0675" w:rsidP="00DB3B81">
      <w:pPr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833 тысячи рублей — на второго ребёнка;</w:t>
      </w:r>
    </w:p>
    <w:p w:rsidR="000C0675" w:rsidRPr="000C0675" w:rsidRDefault="000C0675" w:rsidP="00DB3B81">
      <w:pPr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202,6 тысячи рублей — если ранее семья получала выплату на первого ребёнка.</w:t>
      </w:r>
    </w:p>
    <w:p w:rsid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Воспользовавшись частью материнского капитала, семья всё равно имеет право на индексацию остальной части на 7,5%. Например, если сейчас осталось 290 тысяч рублей, то в 2024 году эта сумма увеличится до 311 тысяч рублей.</w:t>
      </w:r>
    </w:p>
    <w:p w:rsidR="009E334B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</w:p>
    <w:p w:rsidR="000C0675" w:rsidRPr="009E334B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9E334B">
        <w:rPr>
          <w:rFonts w:asciiTheme="majorBidi" w:hAnsiTheme="majorBidi"/>
          <w:color w:val="auto"/>
        </w:rPr>
        <w:t>Суммы материнского капитала по годам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Сумма материнского капитала, которую можно получить, увеличивается с каждым годом:</w:t>
      </w:r>
    </w:p>
    <w:tbl>
      <w:tblPr>
        <w:tblW w:w="66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2764"/>
        <w:gridCol w:w="1679"/>
        <w:gridCol w:w="1467"/>
      </w:tblGrid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 xml:space="preserve">Размер </w:t>
            </w:r>
            <w:proofErr w:type="spellStart"/>
            <w:r w:rsidRPr="000C0675">
              <w:rPr>
                <w:rFonts w:asciiTheme="majorBidi" w:hAnsiTheme="majorBidi" w:cstheme="majorBidi"/>
                <w:sz w:val="24"/>
                <w:szCs w:val="24"/>
              </w:rPr>
              <w:t>маткапитала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Индексация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Инфляция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250 000,00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11,90%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276 250,00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10,5%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13,30%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312 163,00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13,0%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8,80%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343 379,00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10,0%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8,80%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365 698,00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6,5%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6,10%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387 640,00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6,0%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6,60%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408 961,00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5,5%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6,50%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429 409,00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5,0%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11,40%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453 026,00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5,5%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12,90%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453 026,00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5,40%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453 026,00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2,50%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453 026,00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4,20%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453 026,00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3,00%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466 617,00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3,0%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4,90%</w:t>
            </w:r>
          </w:p>
        </w:tc>
      </w:tr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483 881,83 ₽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3,7%</w:t>
            </w:r>
          </w:p>
        </w:tc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0675">
              <w:rPr>
                <w:rFonts w:asciiTheme="majorBidi" w:hAnsiTheme="majorBidi" w:cstheme="majorBidi"/>
                <w:sz w:val="24"/>
                <w:szCs w:val="24"/>
              </w:rPr>
              <w:t>8,40%</w:t>
            </w:r>
          </w:p>
        </w:tc>
      </w:tr>
    </w:tbl>
    <w:p w:rsidR="009E334B" w:rsidRDefault="009E334B" w:rsidP="00DB3B81">
      <w:pPr>
        <w:pStyle w:val="1"/>
        <w:spacing w:before="0" w:line="240" w:lineRule="auto"/>
        <w:rPr>
          <w:rFonts w:asciiTheme="majorBidi" w:hAnsiTheme="majorBidi"/>
          <w:color w:val="auto"/>
          <w:sz w:val="24"/>
          <w:szCs w:val="24"/>
        </w:rPr>
      </w:pPr>
    </w:p>
    <w:p w:rsidR="000C0675" w:rsidRPr="009E334B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9E334B">
        <w:rPr>
          <w:rFonts w:asciiTheme="majorBidi" w:hAnsiTheme="majorBidi"/>
          <w:color w:val="auto"/>
        </w:rPr>
        <w:t>Как получить материнский капитал при рождении ребёнка</w:t>
      </w:r>
      <w:r w:rsidR="009E334B">
        <w:rPr>
          <w:rFonts w:asciiTheme="majorBidi" w:hAnsiTheme="majorBidi"/>
          <w:color w:val="auto"/>
        </w:rPr>
        <w:t>?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Чтобы использовать материнский капитал для покупки квартиры, строительства дома, обучения детей или для ежемесячных выплат, сначала получают сертификат.</w:t>
      </w:r>
    </w:p>
    <w:p w:rsidR="009E334B" w:rsidRDefault="009E334B" w:rsidP="00DB3B81">
      <w:pPr>
        <w:pStyle w:val="a3"/>
        <w:spacing w:before="0" w:beforeAutospacing="0" w:after="0" w:afterAutospacing="0"/>
        <w:rPr>
          <w:rStyle w:val="a4"/>
          <w:rFonts w:asciiTheme="majorBidi" w:hAnsiTheme="majorBidi" w:cstheme="majorBidi"/>
        </w:rPr>
      </w:pPr>
    </w:p>
    <w:p w:rsidR="009E334B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E334B">
        <w:rPr>
          <w:rStyle w:val="a4"/>
          <w:rFonts w:asciiTheme="majorBidi" w:hAnsiTheme="majorBidi" w:cstheme="majorBidi"/>
          <w:sz w:val="28"/>
          <w:szCs w:val="28"/>
        </w:rPr>
        <w:t>Как получить сертификат на материнский капитал</w:t>
      </w:r>
      <w:r w:rsidR="009E334B">
        <w:rPr>
          <w:rStyle w:val="a4"/>
          <w:rFonts w:asciiTheme="majorBidi" w:hAnsiTheme="majorBidi" w:cstheme="majorBidi"/>
          <w:sz w:val="28"/>
          <w:szCs w:val="28"/>
        </w:rPr>
        <w:t>?</w:t>
      </w:r>
    </w:p>
    <w:p w:rsidR="000C0675" w:rsidRPr="009E334B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0C0675" w:rsidRPr="000C0675">
        <w:rPr>
          <w:rFonts w:asciiTheme="majorBidi" w:hAnsiTheme="majorBidi" w:cstheme="majorBidi"/>
        </w:rPr>
        <w:t>Для получения сертификата нужно обратиться в территориальный орган СФР. Он сам формирует государственный сертификат на материнский капитал в виде электронного документа и направляет его получателю через «</w:t>
      </w:r>
      <w:proofErr w:type="spellStart"/>
      <w:r w:rsidR="000C0675" w:rsidRPr="000C0675">
        <w:rPr>
          <w:rFonts w:asciiTheme="majorBidi" w:hAnsiTheme="majorBidi" w:cstheme="majorBidi"/>
        </w:rPr>
        <w:t>Госуслуги</w:t>
      </w:r>
      <w:proofErr w:type="spellEnd"/>
      <w:r w:rsidR="000C0675" w:rsidRPr="000C0675">
        <w:rPr>
          <w:rFonts w:asciiTheme="majorBidi" w:hAnsiTheme="majorBidi" w:cstheme="majorBidi"/>
        </w:rPr>
        <w:t>» или личный кабинет на сайте СФР.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Получатель может не ждать межведомственного обмена информацией и подать заявление на выдачу сертификата. Заявление придётся подавать и в случае, если у мамы нет регистрации на «</w:t>
      </w:r>
      <w:proofErr w:type="spellStart"/>
      <w:r w:rsidRPr="000C0675">
        <w:rPr>
          <w:rFonts w:asciiTheme="majorBidi" w:hAnsiTheme="majorBidi" w:cstheme="majorBidi"/>
        </w:rPr>
        <w:t>Госуслугах</w:t>
      </w:r>
      <w:proofErr w:type="spellEnd"/>
      <w:r w:rsidRPr="000C0675">
        <w:rPr>
          <w:rFonts w:asciiTheme="majorBidi" w:hAnsiTheme="majorBidi" w:cstheme="majorBidi"/>
        </w:rPr>
        <w:t>», а также при усыновлении.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Подать заявление с приложением необходимых документов можно:</w:t>
      </w:r>
    </w:p>
    <w:p w:rsidR="000C0675" w:rsidRPr="000C0675" w:rsidRDefault="000C0675" w:rsidP="00DB3B81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непосредственно в территориальный орган СФР;</w:t>
      </w:r>
    </w:p>
    <w:p w:rsidR="000C0675" w:rsidRPr="000C0675" w:rsidRDefault="000C0675" w:rsidP="00DB3B81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через МФЦ;</w:t>
      </w:r>
    </w:p>
    <w:p w:rsidR="000C0675" w:rsidRPr="000C0675" w:rsidRDefault="000C0675" w:rsidP="00DB3B81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по почте;</w:t>
      </w:r>
    </w:p>
    <w:p w:rsidR="000C0675" w:rsidRPr="000C0675" w:rsidRDefault="000C0675" w:rsidP="00DB3B81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в электронном виде через портал «</w:t>
      </w:r>
      <w:proofErr w:type="spellStart"/>
      <w:r w:rsidRPr="000C0675">
        <w:rPr>
          <w:rFonts w:asciiTheme="majorBidi" w:hAnsiTheme="majorBidi" w:cstheme="majorBidi"/>
          <w:sz w:val="24"/>
          <w:szCs w:val="24"/>
        </w:rPr>
        <w:t>Госуслуги</w:t>
      </w:r>
      <w:proofErr w:type="spellEnd"/>
      <w:r w:rsidRPr="000C0675">
        <w:rPr>
          <w:rFonts w:asciiTheme="majorBidi" w:hAnsiTheme="majorBidi" w:cstheme="majorBidi"/>
          <w:sz w:val="24"/>
          <w:szCs w:val="24"/>
        </w:rPr>
        <w:t>» или личный кабинет на сайте СФР.</w:t>
      </w:r>
    </w:p>
    <w:p w:rsidR="009E334B" w:rsidRDefault="009E334B" w:rsidP="00DB3B81">
      <w:pPr>
        <w:pStyle w:val="a3"/>
        <w:spacing w:before="0" w:beforeAutospacing="0" w:after="0" w:afterAutospacing="0"/>
        <w:rPr>
          <w:rStyle w:val="a4"/>
          <w:rFonts w:asciiTheme="majorBidi" w:hAnsiTheme="majorBidi" w:cstheme="majorBidi"/>
        </w:rPr>
      </w:pPr>
    </w:p>
    <w:p w:rsidR="000C0675" w:rsidRPr="009E334B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E334B">
        <w:rPr>
          <w:rStyle w:val="a4"/>
          <w:rFonts w:asciiTheme="majorBidi" w:hAnsiTheme="majorBidi" w:cstheme="majorBidi"/>
          <w:sz w:val="28"/>
          <w:szCs w:val="28"/>
        </w:rPr>
        <w:t>Какие нужны документы для подачи заявления:</w:t>
      </w:r>
    </w:p>
    <w:p w:rsidR="000C0675" w:rsidRPr="000C0675" w:rsidRDefault="000C0675" w:rsidP="00DB3B81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заявление о выдаче сертификата — его можно подать на «</w:t>
      </w:r>
      <w:proofErr w:type="spellStart"/>
      <w:r w:rsidRPr="000C0675">
        <w:rPr>
          <w:rFonts w:asciiTheme="majorBidi" w:hAnsiTheme="majorBidi" w:cstheme="majorBidi"/>
          <w:sz w:val="24"/>
          <w:szCs w:val="24"/>
        </w:rPr>
        <w:t>Госуслугах</w:t>
      </w:r>
      <w:proofErr w:type="spellEnd"/>
      <w:r w:rsidRPr="000C0675">
        <w:rPr>
          <w:rFonts w:asciiTheme="majorBidi" w:hAnsiTheme="majorBidi" w:cstheme="majorBidi"/>
          <w:sz w:val="24"/>
          <w:szCs w:val="24"/>
        </w:rPr>
        <w:t>», через МФЦ или лично в отделении Социального фонда;</w:t>
      </w:r>
    </w:p>
    <w:p w:rsidR="000C0675" w:rsidRPr="000C0675" w:rsidRDefault="000C0675" w:rsidP="00DB3B81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свидетельства о рождении детей или решение суда об усыновлении;</w:t>
      </w:r>
    </w:p>
    <w:p w:rsidR="000C0675" w:rsidRPr="000C0675" w:rsidRDefault="000C0675" w:rsidP="00DB3B81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паспорт и СНИЛС матери или того, кто является заявителем;</w:t>
      </w:r>
    </w:p>
    <w:p w:rsidR="000C0675" w:rsidRPr="000C0675" w:rsidRDefault="000C0675" w:rsidP="00DB3B81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 xml:space="preserve">свидетельство с отметкой о гражданстве того ребёнка, с рождением которого появилось право на </w:t>
      </w:r>
      <w:proofErr w:type="spellStart"/>
      <w:r w:rsidRPr="000C0675">
        <w:rPr>
          <w:rFonts w:asciiTheme="majorBidi" w:hAnsiTheme="majorBidi" w:cstheme="majorBidi"/>
          <w:sz w:val="24"/>
          <w:szCs w:val="24"/>
        </w:rPr>
        <w:t>маткапитал</w:t>
      </w:r>
      <w:proofErr w:type="spellEnd"/>
      <w:r w:rsidRPr="000C0675">
        <w:rPr>
          <w:rFonts w:asciiTheme="majorBidi" w:hAnsiTheme="majorBidi" w:cstheme="majorBidi"/>
          <w:sz w:val="24"/>
          <w:szCs w:val="24"/>
        </w:rPr>
        <w:t>;</w:t>
      </w:r>
    </w:p>
    <w:p w:rsidR="000C0675" w:rsidRPr="000C0675" w:rsidRDefault="000C0675" w:rsidP="00DB3B81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решение суда или свидетельство о смерти матери, если заявитель не она.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Если подавать заявление лично, все документы проверят на месте. Если отправить его через «</w:t>
      </w:r>
      <w:proofErr w:type="spellStart"/>
      <w:r w:rsidRPr="000C0675">
        <w:rPr>
          <w:rFonts w:asciiTheme="majorBidi" w:hAnsiTheme="majorBidi" w:cstheme="majorBidi"/>
        </w:rPr>
        <w:t>Госуслуги</w:t>
      </w:r>
      <w:proofErr w:type="spellEnd"/>
      <w:r w:rsidRPr="000C0675">
        <w:rPr>
          <w:rFonts w:asciiTheme="majorBidi" w:hAnsiTheme="majorBidi" w:cstheme="majorBidi"/>
        </w:rPr>
        <w:t>», вы получите приглашение для проверки оригиналов документов. Их нужно будет представить сотрудникам Социального фонда.</w:t>
      </w:r>
    </w:p>
    <w:p w:rsidR="009E334B" w:rsidRDefault="009E334B" w:rsidP="00DB3B81">
      <w:pPr>
        <w:pStyle w:val="a3"/>
        <w:spacing w:before="0" w:beforeAutospacing="0" w:after="0" w:afterAutospacing="0"/>
        <w:rPr>
          <w:rStyle w:val="a4"/>
          <w:rFonts w:asciiTheme="majorBidi" w:hAnsiTheme="majorBidi" w:cstheme="majorBidi"/>
        </w:rPr>
      </w:pPr>
    </w:p>
    <w:p w:rsidR="000C0675" w:rsidRPr="009E334B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E334B">
        <w:rPr>
          <w:rStyle w:val="a4"/>
          <w:rFonts w:asciiTheme="majorBidi" w:hAnsiTheme="majorBidi" w:cstheme="majorBidi"/>
          <w:sz w:val="28"/>
          <w:szCs w:val="28"/>
        </w:rPr>
        <w:t>Когда нужно успеть получить сертификат</w:t>
      </w:r>
      <w:r w:rsidR="009E334B">
        <w:rPr>
          <w:rStyle w:val="a4"/>
          <w:rFonts w:asciiTheme="majorBidi" w:hAnsiTheme="majorBidi" w:cstheme="majorBidi"/>
          <w:sz w:val="28"/>
          <w:szCs w:val="28"/>
        </w:rPr>
        <w:t>?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0C0675" w:rsidRPr="000C0675">
        <w:rPr>
          <w:rFonts w:asciiTheme="majorBidi" w:hAnsiTheme="majorBidi" w:cstheme="majorBidi"/>
        </w:rPr>
        <w:t>Сертификат на материнский капитал получают в любое время после рождения или усыновления ребёнка, за которого положена господдержка.</w:t>
      </w:r>
    </w:p>
    <w:p w:rsidR="000C0675" w:rsidRPr="000C0675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Если Социальный фонд направил сертификат в электронном виде, достаточно зайти в личный кабинет на «</w:t>
      </w:r>
      <w:proofErr w:type="spellStart"/>
      <w:r w:rsidR="000C0675" w:rsidRPr="000C0675">
        <w:rPr>
          <w:rFonts w:asciiTheme="majorBidi" w:hAnsiTheme="majorBidi" w:cstheme="majorBidi"/>
        </w:rPr>
        <w:t>Госуслугах</w:t>
      </w:r>
      <w:proofErr w:type="spellEnd"/>
      <w:r w:rsidR="000C0675" w:rsidRPr="000C0675">
        <w:rPr>
          <w:rFonts w:asciiTheme="majorBidi" w:hAnsiTheme="majorBidi" w:cstheme="majorBidi"/>
        </w:rPr>
        <w:t>» или на сайте СФР и скачать файл. Второй вариант — если вам хочется бумажный вариант. Тогда придётся идти за ним в клиентскую службу Социального фонда России.</w:t>
      </w:r>
    </w:p>
    <w:p w:rsidR="00DB3B81" w:rsidRDefault="009E334B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Идти придётся и в случае, если подавали заявление сами.</w:t>
      </w:r>
    </w:p>
    <w:p w:rsidR="00DB3B81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</w:p>
    <w:p w:rsidR="000C0675" w:rsidRPr="00DB3B81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DB3B81">
        <w:rPr>
          <w:rStyle w:val="a4"/>
          <w:rFonts w:asciiTheme="majorBidi" w:hAnsiTheme="majorBidi" w:cstheme="majorBidi"/>
          <w:sz w:val="28"/>
          <w:szCs w:val="28"/>
        </w:rPr>
        <w:t>Как оформить сертификат в электронном виде</w:t>
      </w:r>
      <w:r w:rsidR="00DB3B81">
        <w:rPr>
          <w:rStyle w:val="a4"/>
          <w:rFonts w:asciiTheme="majorBidi" w:hAnsiTheme="majorBidi" w:cstheme="majorBidi"/>
          <w:sz w:val="28"/>
          <w:szCs w:val="28"/>
        </w:rPr>
        <w:t>?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Если вы не получили его автоматически, нужно подать заявление через личный кабинет на сайте СФР или на портале «</w:t>
      </w:r>
      <w:proofErr w:type="spellStart"/>
      <w:r w:rsidR="000C0675" w:rsidRPr="000C0675">
        <w:rPr>
          <w:rFonts w:asciiTheme="majorBidi" w:hAnsiTheme="majorBidi" w:cstheme="majorBidi"/>
        </w:rPr>
        <w:t>Госуслуги</w:t>
      </w:r>
      <w:proofErr w:type="spellEnd"/>
      <w:r w:rsidR="000C0675" w:rsidRPr="000C0675">
        <w:rPr>
          <w:rFonts w:asciiTheme="majorBidi" w:hAnsiTheme="majorBidi" w:cstheme="majorBidi"/>
        </w:rPr>
        <w:t>».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 xml:space="preserve">После этого надо будет прийти в любое удобное для вас отделение, независимо от прописки, и показать документы личного хранения: паспорт и свидетельства о рождении детей. Повторно приходить в СФР не потребуется: электронный сертификат направят вам </w:t>
      </w:r>
      <w:r w:rsidR="000C0675" w:rsidRPr="000C0675">
        <w:rPr>
          <w:rFonts w:asciiTheme="majorBidi" w:hAnsiTheme="majorBidi" w:cstheme="majorBidi"/>
        </w:rPr>
        <w:lastRenderedPageBreak/>
        <w:t>автоматически в личный кабинет на портале «</w:t>
      </w:r>
      <w:proofErr w:type="spellStart"/>
      <w:r w:rsidR="000C0675" w:rsidRPr="000C0675">
        <w:rPr>
          <w:rFonts w:asciiTheme="majorBidi" w:hAnsiTheme="majorBidi" w:cstheme="majorBidi"/>
        </w:rPr>
        <w:t>Госуслуги</w:t>
      </w:r>
      <w:proofErr w:type="spellEnd"/>
      <w:r w:rsidR="000C0675" w:rsidRPr="000C0675">
        <w:rPr>
          <w:rFonts w:asciiTheme="majorBidi" w:hAnsiTheme="majorBidi" w:cstheme="majorBidi"/>
        </w:rPr>
        <w:t>» или на сайте СФР, в зависимости от того, что сами выберете.</w:t>
      </w:r>
    </w:p>
    <w:p w:rsid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Когда решение о выдаче материнского капитала будет принято, вы получите сообщение в течение одного дня. После этого можно забрать сертификат, дающий право на материнский капитал (или его пришлют в электронном виде), и затем потратить на законные нужды.</w:t>
      </w:r>
    </w:p>
    <w:p w:rsidR="00DB3B81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</w:p>
    <w:p w:rsidR="000C0675" w:rsidRPr="00DB3B81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DB3B81">
        <w:rPr>
          <w:rFonts w:asciiTheme="majorBidi" w:hAnsiTheme="majorBidi"/>
          <w:color w:val="auto"/>
        </w:rPr>
        <w:t>Кому отказывают в получении сертификата</w:t>
      </w:r>
      <w:r w:rsidR="00DB3B81">
        <w:rPr>
          <w:rFonts w:asciiTheme="majorBidi" w:hAnsiTheme="majorBidi"/>
          <w:color w:val="auto"/>
        </w:rPr>
        <w:t>?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Сертификат нельзя получить, если не выполнены условия программы:</w:t>
      </w:r>
    </w:p>
    <w:p w:rsidR="000C0675" w:rsidRPr="000C0675" w:rsidRDefault="000C0675" w:rsidP="00DB3B81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У заявителя не было права на получение материнского капитала. Например, если второй ребёнок родился до 1 января 2007 года. Или первый — до 2020 года, а второго пока нет.</w:t>
      </w:r>
    </w:p>
    <w:p w:rsidR="000C0675" w:rsidRPr="000C0675" w:rsidRDefault="000C0675" w:rsidP="00DB3B81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У заявителя прекратилось право на получение материнского капитала. Это условие действует, например, если мать лишили родительских прав в отношении ребёнка, за которого положена господдержка. Первый, второй или последующий — неважно.</w:t>
      </w:r>
    </w:p>
    <w:p w:rsidR="000C0675" w:rsidRPr="000C0675" w:rsidRDefault="000C0675" w:rsidP="00DB3B81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Заявитель предоставил недостоверные сведения. Например, сведения об очерёдности рождения, усыновления или о гражданстве ребёнка, за которого положен материнский капитал. Первый, второй или последующий — неважно.</w:t>
      </w:r>
    </w:p>
    <w:p w:rsidR="000C0675" w:rsidRDefault="000C0675" w:rsidP="00DB3B81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0675">
        <w:rPr>
          <w:rFonts w:asciiTheme="majorBidi" w:hAnsiTheme="majorBidi" w:cstheme="majorBidi"/>
          <w:sz w:val="24"/>
          <w:szCs w:val="24"/>
        </w:rPr>
        <w:t>Если заявитель уже использовал материнский капитал.</w:t>
      </w:r>
    </w:p>
    <w:p w:rsidR="00DB3B81" w:rsidRPr="000C0675" w:rsidRDefault="00DB3B81" w:rsidP="00DB3B81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0C0675" w:rsidRPr="00DB3B81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DB3B81">
        <w:rPr>
          <w:rFonts w:asciiTheme="majorBidi" w:hAnsiTheme="majorBidi"/>
          <w:color w:val="auto"/>
        </w:rPr>
        <w:t>Как потратить материнский семейный капитал</w:t>
      </w:r>
      <w:r w:rsidR="00DB3B81">
        <w:rPr>
          <w:rFonts w:asciiTheme="majorBidi" w:hAnsiTheme="majorBidi"/>
          <w:color w:val="auto"/>
        </w:rPr>
        <w:t>?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Материнский капитал нельзя тратить, на что хочется, при первой возможности. Его используют только для тех целей, которые перечислены в законе.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-</w:t>
      </w:r>
      <w:r w:rsidR="000C0675" w:rsidRPr="000C0675">
        <w:rPr>
          <w:rFonts w:asciiTheme="majorBidi" w:hAnsiTheme="majorBidi" w:cstheme="majorBidi"/>
        </w:rPr>
        <w:t xml:space="preserve">Первый вариант — это улучшение жилищных условий. </w:t>
      </w:r>
      <w:proofErr w:type="spellStart"/>
      <w:r w:rsidR="000C0675" w:rsidRPr="000C0675">
        <w:rPr>
          <w:rFonts w:asciiTheme="majorBidi" w:hAnsiTheme="majorBidi" w:cstheme="majorBidi"/>
        </w:rPr>
        <w:t>Маткапитал</w:t>
      </w:r>
      <w:proofErr w:type="spellEnd"/>
      <w:r w:rsidR="000C0675" w:rsidRPr="000C0675">
        <w:rPr>
          <w:rFonts w:asciiTheme="majorBidi" w:hAnsiTheme="majorBidi" w:cstheme="majorBidi"/>
        </w:rPr>
        <w:t xml:space="preserve"> можно потратить на первоначальный взнос, погашение долга или проценты по ипотеке. Квартира может быть в новостройке или на вторичном рынке. Можно использовать эти деньги для строительства и реконструкции дома. Или внести часть суммы при оплате жилья без кредита. На аварийный дом материнский капитал потратить нельзя. Также с 2019 года его запретили использовать для погашения кредитов работодателям ил</w:t>
      </w:r>
      <w:proofErr w:type="gramStart"/>
      <w:r w:rsidR="000C0675" w:rsidRPr="000C0675">
        <w:rPr>
          <w:rFonts w:asciiTheme="majorBidi" w:hAnsiTheme="majorBidi" w:cstheme="majorBidi"/>
        </w:rPr>
        <w:t>и ООО</w:t>
      </w:r>
      <w:proofErr w:type="gramEnd"/>
      <w:r w:rsidR="000C0675" w:rsidRPr="000C0675">
        <w:rPr>
          <w:rFonts w:asciiTheme="majorBidi" w:hAnsiTheme="majorBidi" w:cstheme="majorBidi"/>
        </w:rPr>
        <w:t xml:space="preserve"> — гасить ипотеку можно только через банк с лицензией.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Тратить материнский капитал на ипотеку разрешают до трёхлетия ребёнка — хоть сразу после оформления сертификата. В других случаях надо ждать три года.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-</w:t>
      </w:r>
      <w:r w:rsidR="000C0675" w:rsidRPr="000C0675">
        <w:rPr>
          <w:rFonts w:asciiTheme="majorBidi" w:hAnsiTheme="majorBidi" w:cstheme="majorBidi"/>
        </w:rPr>
        <w:t>Второй вариант — это образование. Материнским капиталом можно оплатить обучение старшего ребёнка в вузе или частную школу либо детский сад младшему. При этом образовательные услуги может оказывать организация или ИП — главное, чтобы была образовательная лицензия. Дошкольное образование разрешают оплачивать сразу, другие виды — когда второму ребёнку исполнится три года.</w:t>
      </w:r>
    </w:p>
    <w:tbl>
      <w:tblPr>
        <w:tblW w:w="66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4"/>
      </w:tblGrid>
      <w:tr w:rsidR="000C0675" w:rsidRPr="000C0675" w:rsidTr="000C0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75" w:rsidRPr="000C0675" w:rsidRDefault="000C0675" w:rsidP="00DB3B8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-</w:t>
      </w:r>
      <w:r w:rsidR="000C0675" w:rsidRPr="000C0675">
        <w:rPr>
          <w:rFonts w:asciiTheme="majorBidi" w:hAnsiTheme="majorBidi" w:cstheme="majorBidi"/>
        </w:rPr>
        <w:t xml:space="preserve">Другой вариант — положить в накопительную часть пенсии. На это можно тратить </w:t>
      </w:r>
      <w:proofErr w:type="spellStart"/>
      <w:r w:rsidR="000C0675" w:rsidRPr="000C0675">
        <w:rPr>
          <w:rFonts w:asciiTheme="majorBidi" w:hAnsiTheme="majorBidi" w:cstheme="majorBidi"/>
        </w:rPr>
        <w:t>маткапитал</w:t>
      </w:r>
      <w:proofErr w:type="spellEnd"/>
      <w:r w:rsidR="000C0675" w:rsidRPr="000C0675">
        <w:rPr>
          <w:rFonts w:asciiTheme="majorBidi" w:hAnsiTheme="majorBidi" w:cstheme="majorBidi"/>
        </w:rPr>
        <w:t xml:space="preserve">, если его оформляла мать или усыновительница. Она может направить </w:t>
      </w:r>
      <w:proofErr w:type="spellStart"/>
      <w:r w:rsidR="000C0675" w:rsidRPr="000C0675">
        <w:rPr>
          <w:rFonts w:asciiTheme="majorBidi" w:hAnsiTheme="majorBidi" w:cstheme="majorBidi"/>
        </w:rPr>
        <w:t>маткапитал</w:t>
      </w:r>
      <w:proofErr w:type="spellEnd"/>
      <w:r w:rsidR="000C0675" w:rsidRPr="000C0675">
        <w:rPr>
          <w:rFonts w:asciiTheme="majorBidi" w:hAnsiTheme="majorBidi" w:cstheme="majorBidi"/>
        </w:rPr>
        <w:t xml:space="preserve"> на формирование своей пенсии или использовать так часть суммы. Пока пенсия не назначена, можно передумать и направить деньги на другие цели.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-</w:t>
      </w:r>
      <w:r w:rsidR="000C0675" w:rsidRPr="000C0675">
        <w:rPr>
          <w:rFonts w:asciiTheme="majorBidi" w:hAnsiTheme="majorBidi" w:cstheme="majorBidi"/>
        </w:rPr>
        <w:t xml:space="preserve">Ещё один вариант — покупки для детей с инвалидностью. </w:t>
      </w:r>
      <w:proofErr w:type="spellStart"/>
      <w:r w:rsidR="000C0675" w:rsidRPr="000C0675">
        <w:rPr>
          <w:rFonts w:asciiTheme="majorBidi" w:hAnsiTheme="majorBidi" w:cstheme="majorBidi"/>
        </w:rPr>
        <w:t>Маткапиталом</w:t>
      </w:r>
      <w:proofErr w:type="spellEnd"/>
      <w:r w:rsidR="000C0675" w:rsidRPr="000C0675">
        <w:rPr>
          <w:rFonts w:asciiTheme="majorBidi" w:hAnsiTheme="majorBidi" w:cstheme="majorBidi"/>
        </w:rPr>
        <w:t xml:space="preserve"> можно оплачивать только товары и услуги для реабилитации и интеграции из специального перечня. Его устанавливает правительство. По желанию родителей распорядиться деньгами не получится, даже если это важно для больного ребёнка.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-</w:t>
      </w:r>
      <w:r w:rsidR="000C0675" w:rsidRPr="000C0675">
        <w:rPr>
          <w:rFonts w:asciiTheme="majorBidi" w:hAnsiTheme="majorBidi" w:cstheme="majorBidi"/>
        </w:rPr>
        <w:t xml:space="preserve">Также можно получать ежемесячную выплату. С 2023 года на ребёнка (первый или нет — неважно) до трёх лет можно оформить ежемесячную выплату из материнского капитала. Она положена тем семьям, у которых средний доход на каждого меньше двух прожиточных минимумов на душу населения по региону. Выплата составит прожиточный минимум на ребёнка (первый он или нет — неважно) в месяц и будет приходить на карту маме. Тратить выплату можно куда угодно, отчитываться не надо. До 2023 года такая </w:t>
      </w:r>
      <w:r w:rsidR="000C0675" w:rsidRPr="000C0675">
        <w:rPr>
          <w:rFonts w:asciiTheme="majorBidi" w:hAnsiTheme="majorBidi" w:cstheme="majorBidi"/>
        </w:rPr>
        <w:lastRenderedPageBreak/>
        <w:t>выплата назначалась только на второго по счёту ребёнка, теперь — и на первого, и на третьего, и на любых вообще.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0C0675" w:rsidRPr="000C0675">
        <w:rPr>
          <w:rFonts w:asciiTheme="majorBidi" w:hAnsiTheme="majorBidi" w:cstheme="majorBidi"/>
        </w:rPr>
        <w:t>Материнский капитал на машину — это реально?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 xml:space="preserve">Пока что на машину можно потратить только региональные </w:t>
      </w:r>
      <w:proofErr w:type="spellStart"/>
      <w:r w:rsidR="000C0675" w:rsidRPr="000C0675">
        <w:rPr>
          <w:rFonts w:asciiTheme="majorBidi" w:hAnsiTheme="majorBidi" w:cstheme="majorBidi"/>
        </w:rPr>
        <w:t>маткапиталы</w:t>
      </w:r>
      <w:proofErr w:type="spellEnd"/>
      <w:r w:rsidR="000C0675" w:rsidRPr="000C0675">
        <w:rPr>
          <w:rFonts w:asciiTheme="majorBidi" w:hAnsiTheme="majorBidi" w:cstheme="majorBidi"/>
        </w:rPr>
        <w:t>, если власти региона предусмотрели такую возможность. Например, вы воспользуетесь этим правом, если проживаете в Ростовской или Калининградской области, Якутии или Бурятии.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0C0675" w:rsidRPr="000C0675">
        <w:rPr>
          <w:rFonts w:asciiTheme="majorBidi" w:hAnsiTheme="majorBidi" w:cstheme="majorBidi"/>
        </w:rPr>
        <w:t xml:space="preserve">На федеральном уровне возможности использовать материнский капитал на покупку авто нет. Зато есть программа </w:t>
      </w:r>
      <w:proofErr w:type="gramStart"/>
      <w:r w:rsidR="000C0675" w:rsidRPr="000C0675">
        <w:rPr>
          <w:rFonts w:asciiTheme="majorBidi" w:hAnsiTheme="majorBidi" w:cstheme="majorBidi"/>
        </w:rPr>
        <w:t>льготного</w:t>
      </w:r>
      <w:proofErr w:type="gramEnd"/>
      <w:r w:rsidR="000C0675" w:rsidRPr="000C0675">
        <w:rPr>
          <w:rFonts w:asciiTheme="majorBidi" w:hAnsiTheme="majorBidi" w:cstheme="majorBidi"/>
        </w:rPr>
        <w:t xml:space="preserve"> </w:t>
      </w:r>
      <w:proofErr w:type="spellStart"/>
      <w:r w:rsidR="000C0675" w:rsidRPr="000C0675">
        <w:rPr>
          <w:rFonts w:asciiTheme="majorBidi" w:hAnsiTheme="majorBidi" w:cstheme="majorBidi"/>
        </w:rPr>
        <w:t>автокредитования</w:t>
      </w:r>
      <w:proofErr w:type="spellEnd"/>
      <w:r w:rsidR="000C0675" w:rsidRPr="000C0675">
        <w:rPr>
          <w:rFonts w:asciiTheme="majorBidi" w:hAnsiTheme="majorBidi" w:cstheme="majorBidi"/>
        </w:rPr>
        <w:t xml:space="preserve"> для семей с детьми, но с </w:t>
      </w:r>
      <w:proofErr w:type="spellStart"/>
      <w:r w:rsidR="000C0675" w:rsidRPr="000C0675">
        <w:rPr>
          <w:rFonts w:asciiTheme="majorBidi" w:hAnsiTheme="majorBidi" w:cstheme="majorBidi"/>
        </w:rPr>
        <w:t>маткапиталом</w:t>
      </w:r>
      <w:proofErr w:type="spellEnd"/>
      <w:r w:rsidR="000C0675" w:rsidRPr="000C0675">
        <w:rPr>
          <w:rFonts w:asciiTheme="majorBidi" w:hAnsiTheme="majorBidi" w:cstheme="majorBidi"/>
        </w:rPr>
        <w:t xml:space="preserve"> она не связана.</w:t>
      </w:r>
    </w:p>
    <w:p w:rsid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0C0675" w:rsidRPr="000C0675">
        <w:rPr>
          <w:rFonts w:asciiTheme="majorBidi" w:hAnsiTheme="majorBidi" w:cstheme="majorBidi"/>
        </w:rPr>
        <w:t>Чтобы воспользоваться материнским капиталом, нужно подать второе заявление — уже после оформления сертификата. Способы такие же: лично в Социальном фонде России, через МФЦ или через «</w:t>
      </w:r>
      <w:proofErr w:type="spellStart"/>
      <w:r w:rsidR="000C0675" w:rsidRPr="000C0675">
        <w:rPr>
          <w:rFonts w:asciiTheme="majorBidi" w:hAnsiTheme="majorBidi" w:cstheme="majorBidi"/>
        </w:rPr>
        <w:t>Госуслуги</w:t>
      </w:r>
      <w:proofErr w:type="spellEnd"/>
      <w:r w:rsidR="000C0675" w:rsidRPr="000C0675">
        <w:rPr>
          <w:rFonts w:asciiTheme="majorBidi" w:hAnsiTheme="majorBidi" w:cstheme="majorBidi"/>
        </w:rPr>
        <w:t>».</w:t>
      </w:r>
    </w:p>
    <w:p w:rsidR="00DB3B81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</w:p>
    <w:p w:rsidR="000C0675" w:rsidRPr="00DB3B81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DB3B81">
        <w:rPr>
          <w:rFonts w:asciiTheme="majorBidi" w:hAnsiTheme="majorBidi"/>
          <w:color w:val="auto"/>
        </w:rPr>
        <w:t>Выделение долей по материнскому семейному капиталу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proofErr w:type="spellStart"/>
      <w:r w:rsidR="000C0675" w:rsidRPr="000C0675">
        <w:rPr>
          <w:rFonts w:asciiTheme="majorBidi" w:hAnsiTheme="majorBidi" w:cstheme="majorBidi"/>
        </w:rPr>
        <w:t>Маткапитал</w:t>
      </w:r>
      <w:proofErr w:type="spellEnd"/>
      <w:r w:rsidR="000C0675" w:rsidRPr="000C0675">
        <w:rPr>
          <w:rFonts w:asciiTheme="majorBidi" w:hAnsiTheme="majorBidi" w:cstheme="majorBidi"/>
        </w:rPr>
        <w:t xml:space="preserve"> нельзя поделить между членами семьи. Отец не может забрать часть денег себе, а часть — отдать детям. Сумма материнского капитала вообще не делится поровну или ещё каким-то образом. Господдержку просто тратят на установленные законом цели.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>Но есть случай, когда все члены семьи имеют право на результат использования материнского капитала. Если его тратят на улучшение жилищных условий, то в доме или квартире нужно всем выделить доли: матери, супругу и детям — даже старшим и тем, кто родится позже. А вот бывшему мужу или отцу детей без регистрации брака долю можно законно не выделять.</w:t>
      </w:r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0C0675" w:rsidRPr="000C0675">
        <w:rPr>
          <w:rFonts w:asciiTheme="majorBidi" w:hAnsiTheme="majorBidi" w:cstheme="majorBidi"/>
        </w:rPr>
        <w:t xml:space="preserve">В законе </w:t>
      </w:r>
      <w:proofErr w:type="gramStart"/>
      <w:r w:rsidR="000C0675" w:rsidRPr="000C0675">
        <w:rPr>
          <w:rFonts w:asciiTheme="majorBidi" w:hAnsiTheme="majorBidi" w:cstheme="majorBidi"/>
        </w:rPr>
        <w:t>нет требования делить</w:t>
      </w:r>
      <w:proofErr w:type="gramEnd"/>
      <w:r w:rsidR="000C0675" w:rsidRPr="000C0675">
        <w:rPr>
          <w:rFonts w:asciiTheme="majorBidi" w:hAnsiTheme="majorBidi" w:cstheme="majorBidi"/>
        </w:rPr>
        <w:t xml:space="preserve"> жилплощадь поровну. Распределение долей — на усмотрение семьи. Выделить долю не всегда можно сразу — в таком случае родители должны сделать это при первой возможности. Это проверяют органы опеки и прокуратура. Если нарушить обязательство, материнский капитал придётся вернуть.</w:t>
      </w:r>
    </w:p>
    <w:p w:rsidR="000C0675" w:rsidRPr="000C0675" w:rsidRDefault="000C0675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0C0675">
        <w:rPr>
          <w:rFonts w:asciiTheme="majorBidi" w:hAnsiTheme="majorBidi" w:cstheme="majorBidi"/>
        </w:rPr>
        <w:t xml:space="preserve">Доли можно выделить по соглашению или через договор дарения. Право собственности нужно обязательно зарегистрировать в </w:t>
      </w:r>
      <w:proofErr w:type="spellStart"/>
      <w:r w:rsidRPr="000C0675">
        <w:rPr>
          <w:rFonts w:asciiTheme="majorBidi" w:hAnsiTheme="majorBidi" w:cstheme="majorBidi"/>
        </w:rPr>
        <w:t>Росреестре</w:t>
      </w:r>
      <w:proofErr w:type="spellEnd"/>
      <w:r w:rsidRPr="000C0675">
        <w:rPr>
          <w:rFonts w:asciiTheme="majorBidi" w:hAnsiTheme="majorBidi" w:cstheme="majorBidi"/>
        </w:rPr>
        <w:t>.</w:t>
      </w:r>
    </w:p>
    <w:p w:rsid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>Если жильё продают до выделения долей, то сумму материнского капитала делят поровну. То есть в семье с двумя детьми муж имеет право на долю в размере 1/4 от потраченного на покупку квартиры материнского капитала.</w:t>
      </w:r>
    </w:p>
    <w:p w:rsidR="00DB3B81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</w:p>
    <w:p w:rsidR="000C0675" w:rsidRPr="00DB3B81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DB3B81">
        <w:rPr>
          <w:rFonts w:asciiTheme="majorBidi" w:hAnsiTheme="majorBidi"/>
          <w:color w:val="auto"/>
        </w:rPr>
        <w:t xml:space="preserve">Можно ли обналичить </w:t>
      </w:r>
      <w:proofErr w:type="spellStart"/>
      <w:r w:rsidRPr="00DB3B81">
        <w:rPr>
          <w:rFonts w:asciiTheme="majorBidi" w:hAnsiTheme="majorBidi"/>
          <w:color w:val="auto"/>
        </w:rPr>
        <w:t>маткапитал</w:t>
      </w:r>
      <w:proofErr w:type="spellEnd"/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0C0675" w:rsidRPr="000C0675">
        <w:rPr>
          <w:rFonts w:asciiTheme="majorBidi" w:hAnsiTheme="majorBidi" w:cstheme="majorBidi"/>
        </w:rPr>
        <w:t>Всю сумму материнского капитала семье не выдают деньгами, обналичить его нельзя. Но есть законные способы получить деньги на карту. Иногда их можно тратить по желанию — если это ежемесячная выплата. Иногда придётся отчитываться — при покупке товаров для детей с инвалидностью или строительстве дома.</w:t>
      </w:r>
    </w:p>
    <w:p w:rsid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0C0675" w:rsidRPr="000C0675">
        <w:rPr>
          <w:rFonts w:asciiTheme="majorBidi" w:hAnsiTheme="majorBidi" w:cstheme="majorBidi"/>
        </w:rPr>
        <w:t xml:space="preserve">Участие в схемах по </w:t>
      </w:r>
      <w:proofErr w:type="spellStart"/>
      <w:r w:rsidR="000C0675" w:rsidRPr="000C0675">
        <w:rPr>
          <w:rFonts w:asciiTheme="majorBidi" w:hAnsiTheme="majorBidi" w:cstheme="majorBidi"/>
        </w:rPr>
        <w:t>обналичиванию</w:t>
      </w:r>
      <w:proofErr w:type="spellEnd"/>
      <w:r w:rsidR="000C0675" w:rsidRPr="000C0675">
        <w:rPr>
          <w:rFonts w:asciiTheme="majorBidi" w:hAnsiTheme="majorBidi" w:cstheme="majorBidi"/>
        </w:rPr>
        <w:t xml:space="preserve"> сертификата на материнский капитал — это нарушение закона, за которое могут привлечь к уголовной ответственности. </w:t>
      </w: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 xml:space="preserve">Воспользовавшись </w:t>
      </w:r>
      <w:proofErr w:type="spellStart"/>
      <w:r w:rsidR="000C0675" w:rsidRPr="000C0675">
        <w:rPr>
          <w:rFonts w:asciiTheme="majorBidi" w:hAnsiTheme="majorBidi" w:cstheme="majorBidi"/>
        </w:rPr>
        <w:t>маткапиталом</w:t>
      </w:r>
      <w:proofErr w:type="spellEnd"/>
      <w:r w:rsidR="000C0675" w:rsidRPr="000C0675">
        <w:rPr>
          <w:rFonts w:asciiTheme="majorBidi" w:hAnsiTheme="majorBidi" w:cstheme="majorBidi"/>
        </w:rPr>
        <w:t xml:space="preserve"> для покупки автомобиля, оплаты отпуска или личных нужд, вы понесёте уголовную ответственность. </w:t>
      </w:r>
    </w:p>
    <w:p w:rsidR="00DB3B81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</w:p>
    <w:p w:rsidR="000C0675" w:rsidRPr="00DB3B81" w:rsidRDefault="000C0675" w:rsidP="00DB3B81">
      <w:pPr>
        <w:pStyle w:val="1"/>
        <w:spacing w:before="0" w:line="240" w:lineRule="auto"/>
        <w:rPr>
          <w:rFonts w:asciiTheme="majorBidi" w:hAnsiTheme="majorBidi"/>
          <w:color w:val="auto"/>
        </w:rPr>
      </w:pPr>
      <w:r w:rsidRPr="00DB3B81">
        <w:rPr>
          <w:rFonts w:asciiTheme="majorBidi" w:hAnsiTheme="majorBidi"/>
          <w:color w:val="auto"/>
        </w:rPr>
        <w:t xml:space="preserve">Кто может претендовать </w:t>
      </w:r>
      <w:proofErr w:type="gramStart"/>
      <w:r w:rsidRPr="00DB3B81">
        <w:rPr>
          <w:rFonts w:asciiTheme="majorBidi" w:hAnsiTheme="majorBidi"/>
          <w:color w:val="auto"/>
        </w:rPr>
        <w:t>на</w:t>
      </w:r>
      <w:proofErr w:type="gramEnd"/>
      <w:r w:rsidRPr="00DB3B81">
        <w:rPr>
          <w:rFonts w:asciiTheme="majorBidi" w:hAnsiTheme="majorBidi"/>
          <w:color w:val="auto"/>
        </w:rPr>
        <w:t xml:space="preserve"> региональный </w:t>
      </w:r>
      <w:proofErr w:type="spellStart"/>
      <w:r w:rsidRPr="00DB3B81">
        <w:rPr>
          <w:rFonts w:asciiTheme="majorBidi" w:hAnsiTheme="majorBidi"/>
          <w:color w:val="auto"/>
        </w:rPr>
        <w:t>маткапитал</w:t>
      </w:r>
      <w:proofErr w:type="spellEnd"/>
    </w:p>
    <w:p w:rsidR="000C0675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 xml:space="preserve">В некоторых регионах России семьям дают региональный материнский капитал. Если у семьи есть такое право, она может использовать региональную программу независимо </w:t>
      </w:r>
      <w:proofErr w:type="gramStart"/>
      <w:r w:rsidR="000C0675" w:rsidRPr="000C0675">
        <w:rPr>
          <w:rFonts w:asciiTheme="majorBidi" w:hAnsiTheme="majorBidi" w:cstheme="majorBidi"/>
        </w:rPr>
        <w:t>от</w:t>
      </w:r>
      <w:proofErr w:type="gramEnd"/>
      <w:r w:rsidR="000C0675" w:rsidRPr="000C0675">
        <w:rPr>
          <w:rFonts w:asciiTheme="majorBidi" w:hAnsiTheme="majorBidi" w:cstheme="majorBidi"/>
        </w:rPr>
        <w:t xml:space="preserve"> федеральной.</w:t>
      </w:r>
    </w:p>
    <w:p w:rsid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0675" w:rsidRPr="000C0675">
        <w:rPr>
          <w:rFonts w:asciiTheme="majorBidi" w:hAnsiTheme="majorBidi" w:cstheme="majorBidi"/>
        </w:rPr>
        <w:t xml:space="preserve">Условия выплат материнского капитала тоже определяют регионы. Это может быть поддержка семей, которые усыновляют детей, однократная выплата только на третьего или шестого ребёнка. В одних регионах России деньги разрешают тратить на любые цели, в других — на сельхозтехнику, ещё где-то </w:t>
      </w:r>
      <w:proofErr w:type="gramStart"/>
      <w:r w:rsidR="000C0675" w:rsidRPr="000C0675">
        <w:rPr>
          <w:rFonts w:asciiTheme="majorBidi" w:hAnsiTheme="majorBidi" w:cstheme="majorBidi"/>
        </w:rPr>
        <w:t>многодетным</w:t>
      </w:r>
      <w:proofErr w:type="gramEnd"/>
      <w:r w:rsidR="000C0675" w:rsidRPr="000C0675">
        <w:rPr>
          <w:rFonts w:asciiTheme="majorBidi" w:hAnsiTheme="majorBidi" w:cstheme="majorBidi"/>
        </w:rPr>
        <w:t xml:space="preserve"> гасят долг по ипотеке.</w:t>
      </w:r>
    </w:p>
    <w:p w:rsidR="00DB3B81" w:rsidRPr="000C0675" w:rsidRDefault="00DB3B81" w:rsidP="00DB3B81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</w:p>
    <w:p w:rsidR="000C0675" w:rsidRPr="000C0675" w:rsidRDefault="00DB3B81" w:rsidP="00DB3B81">
      <w:pPr>
        <w:shd w:val="clear" w:color="auto" w:fill="FFFFFF"/>
        <w:spacing w:after="0" w:line="240" w:lineRule="auto"/>
        <w:ind w:right="10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Мы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 переходим к решению кейс – ситуаций.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right="101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lastRenderedPageBreak/>
        <w:t>Воспитатель раздает кейс ситуации воспитанникам.</w:t>
      </w:r>
    </w:p>
    <w:p w:rsidR="000C0675" w:rsidRPr="000C0675" w:rsidRDefault="000C0675" w:rsidP="00DB3B81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b/>
          <w:bCs/>
          <w:sz w:val="24"/>
          <w:szCs w:val="24"/>
        </w:rPr>
        <w:t>Кейс-ситуация №1</w:t>
      </w:r>
    </w:p>
    <w:p w:rsidR="000C0675" w:rsidRP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Иванова, мать троих детей, рожденных после 2007 года, была лишена родительских прав после рождения третьего ребенка. Обратилась в территориальное отделение ПФР (СФР) за выдачей сертификата на материнский капитал. ПФР (СФР) ей отказал. Проанализируйте ситуацию и дайте ответ согласно НПА в области защиты материнства, семьи и детства.</w:t>
      </w:r>
    </w:p>
    <w:p w:rsidR="000C0675" w:rsidRPr="000C0675" w:rsidRDefault="000C0675" w:rsidP="00DB3B81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b/>
          <w:bCs/>
          <w:sz w:val="24"/>
          <w:szCs w:val="24"/>
        </w:rPr>
        <w:t>Кейс-ситуация № 2</w:t>
      </w:r>
    </w:p>
    <w:p w:rsidR="000C0675" w:rsidRP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Сидорова получила сертификат на материнский капитал, подала документы по реализации его на образовательные услуги первого ребенка. ПФР (СФР) отказал. Проанализируйте ситуацию и дайте правовую оценку ПФР (СФР).</w:t>
      </w:r>
    </w:p>
    <w:p w:rsidR="000C0675" w:rsidRPr="000C0675" w:rsidRDefault="000C0675" w:rsidP="00DB3B81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b/>
          <w:bCs/>
          <w:sz w:val="24"/>
          <w:szCs w:val="24"/>
        </w:rPr>
        <w:t>Кейс – ситуация № 3</w:t>
      </w:r>
    </w:p>
    <w:p w:rsid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Петрова родила второго ребенка. Мать и ребенка выписали из родильного дома в удовлетворительном состоянии. Она обратилась в ПФР (СФР) через портал </w:t>
      </w:r>
      <w:proofErr w:type="spellStart"/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Госуслуг</w:t>
      </w:r>
      <w:proofErr w:type="spellEnd"/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 на  получение сертификата на материнский капитал. В процессе оформления документов, ее второй ребенок заболел и после проведенной операции впал </w:t>
      </w:r>
      <w:proofErr w:type="gramStart"/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в</w:t>
      </w:r>
      <w:proofErr w:type="gramEnd"/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 кому. ПФР (СФР) приостановил оформление документов на выдачу сертификата на МСК. Проанализируйте ситуацию и дайте правовую оценку данной ситуации.</w:t>
      </w:r>
    </w:p>
    <w:p w:rsidR="00DB3B81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</w:p>
    <w:p w:rsidR="000C0675" w:rsidRP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Группа разделена на три команды. В каждой группе работает эксперт, который уже владеет информацией о ситуации. Все остальные приступают к выполнению задания.</w:t>
      </w:r>
    </w:p>
    <w:p w:rsidR="000C0675" w:rsidRP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По истечении 20 минут команды начинают публично давать ответы на поставленные задания в кейс – ситуации (заслушивание ответов).</w:t>
      </w:r>
    </w:p>
    <w:p w:rsidR="000C0675" w:rsidRP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Воспитатель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: « Итак, вы разобр</w:t>
      </w:r>
      <w:r>
        <w:rPr>
          <w:rFonts w:asciiTheme="majorBidi" w:eastAsia="Times New Roman" w:hAnsiTheme="majorBidi" w:cstheme="majorBidi"/>
          <w:sz w:val="24"/>
          <w:szCs w:val="24"/>
        </w:rPr>
        <w:t>али кейс – ситуации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, дали полные ответы на поставленные вопросы. Делаем вывод, чтобы решить ситуации по </w:t>
      </w:r>
      <w:proofErr w:type="gramStart"/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праву социального обеспечения</w:t>
      </w:r>
      <w:proofErr w:type="gramEnd"/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, необходимо уметь анализировать нормативно-правовые акты, своевременно реагировать на все изменения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 происходящие в законодательстве.</w:t>
      </w:r>
    </w:p>
    <w:p w:rsid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Юрист сегодня – это специалист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 xml:space="preserve"> обладающий достаточными профессиональными компетенциями, он решает сложные профессиональные задачи в различных правовых коллизиях.</w:t>
      </w:r>
    </w:p>
    <w:p w:rsidR="00DB3B81" w:rsidRP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</w:p>
    <w:p w:rsidR="000C0675" w:rsidRPr="000C0675" w:rsidRDefault="000C0675" w:rsidP="00DB3B81">
      <w:pPr>
        <w:shd w:val="clear" w:color="auto" w:fill="FFFFFF"/>
        <w:spacing w:after="0" w:line="240" w:lineRule="auto"/>
        <w:ind w:left="716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0C0675">
        <w:rPr>
          <w:rFonts w:asciiTheme="majorBidi" w:eastAsia="Times New Roman" w:hAnsiTheme="majorBidi" w:cstheme="majorBidi"/>
          <w:b/>
          <w:bCs/>
          <w:sz w:val="28"/>
          <w:szCs w:val="28"/>
        </w:rPr>
        <w:t>Подведение итогов</w:t>
      </w:r>
    </w:p>
    <w:p w:rsidR="000C0675" w:rsidRPr="000C0675" w:rsidRDefault="00DB3B81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0C0675" w:rsidRPr="000C0675">
        <w:rPr>
          <w:rFonts w:asciiTheme="majorBidi" w:eastAsia="Times New Roman" w:hAnsiTheme="majorBidi" w:cstheme="majorBidi"/>
          <w:sz w:val="24"/>
          <w:szCs w:val="24"/>
        </w:rPr>
        <w:t>Таким образом, резюмируя все приведенные выше аргументы, сделаем ряд выводов: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left="346"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DB3B81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материнский (семейный) капитал является своевременной мерой государственной поддержки семей имеющих детей.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left="346"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DB3B81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материнский (семейный) капитал является социальной инновацией современного общества, влияющей на демографические процессы.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left="346"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DB3B81">
        <w:rPr>
          <w:rFonts w:asciiTheme="majorBidi" w:eastAsia="Times New Roman" w:hAnsiTheme="majorBidi" w:cstheme="majorBidi"/>
          <w:sz w:val="24"/>
          <w:szCs w:val="24"/>
        </w:rPr>
        <w:t> 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материнский (семейный) капитал является современным инвестиционным инструментом, позволяющим решать ряд наиболее острых проблем семьи (улучшение жилищных условий, образование детей, оплата услуг образовательного учреждения, оплата содержания ребенка в детском саду и другое).</w:t>
      </w:r>
    </w:p>
    <w:p w:rsidR="000C0675" w:rsidRDefault="000C0675" w:rsidP="00DB3B81">
      <w:pPr>
        <w:shd w:val="clear" w:color="auto" w:fill="FFFFFF"/>
        <w:spacing w:after="0" w:line="240" w:lineRule="auto"/>
        <w:ind w:left="346"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DB3B81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продолжают совершенствоваться меры борьбы с незаконными действиями с материнским (семейным) капиталом.</w:t>
      </w:r>
    </w:p>
    <w:p w:rsidR="00DB3B81" w:rsidRPr="000C0675" w:rsidRDefault="00DB3B81" w:rsidP="00DB3B81">
      <w:pPr>
        <w:shd w:val="clear" w:color="auto" w:fill="FFFFFF"/>
        <w:spacing w:after="0" w:line="240" w:lineRule="auto"/>
        <w:ind w:left="346" w:right="6"/>
        <w:rPr>
          <w:rFonts w:asciiTheme="majorBidi" w:eastAsia="Times New Roman" w:hAnsiTheme="majorBidi" w:cstheme="majorBidi"/>
          <w:sz w:val="24"/>
          <w:szCs w:val="24"/>
        </w:rPr>
      </w:pPr>
    </w:p>
    <w:p w:rsidR="00DB3B81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Высказывают мнения (рефлексию)</w:t>
      </w:r>
      <w:r w:rsidR="00DF092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B3B81">
        <w:rPr>
          <w:rFonts w:asciiTheme="majorBidi" w:eastAsia="Times New Roman" w:hAnsiTheme="majorBidi" w:cstheme="majorBidi"/>
          <w:sz w:val="24"/>
          <w:szCs w:val="24"/>
        </w:rPr>
        <w:t>воспитанников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DB3B81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Материнский (семейный) капитал – это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DB3B81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 xml:space="preserve">Материнский (семейный) капитал необходим </w:t>
      </w:r>
      <w:proofErr w:type="gramStart"/>
      <w:r w:rsidRPr="000C0675">
        <w:rPr>
          <w:rFonts w:asciiTheme="majorBidi" w:eastAsia="Times New Roman" w:hAnsiTheme="majorBidi" w:cstheme="majorBidi"/>
          <w:sz w:val="24"/>
          <w:szCs w:val="24"/>
        </w:rPr>
        <w:t>для</w:t>
      </w:r>
      <w:proofErr w:type="gramEnd"/>
      <w:r w:rsidRPr="000C0675">
        <w:rPr>
          <w:rFonts w:asciiTheme="majorBidi" w:eastAsia="Times New Roman" w:hAnsiTheme="majorBidi" w:cstheme="majorBidi"/>
          <w:sz w:val="24"/>
          <w:szCs w:val="24"/>
        </w:rPr>
        <w:t>....</w:t>
      </w:r>
    </w:p>
    <w:p w:rsidR="00DB3B81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</w:t>
      </w:r>
      <w:r w:rsidR="00DB3B81">
        <w:rPr>
          <w:rFonts w:asciiTheme="majorBidi" w:eastAsia="Times New Roman" w:hAnsiTheme="majorBidi" w:cstheme="majorBidi"/>
          <w:sz w:val="24"/>
          <w:szCs w:val="24"/>
        </w:rPr>
        <w:t> </w:t>
      </w:r>
      <w:r w:rsidRPr="000C0675">
        <w:rPr>
          <w:rFonts w:asciiTheme="majorBidi" w:eastAsia="Times New Roman" w:hAnsiTheme="majorBidi" w:cstheme="majorBidi"/>
          <w:sz w:val="24"/>
          <w:szCs w:val="24"/>
        </w:rPr>
        <w:t>Потратить МСК можно на........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right="6"/>
        <w:rPr>
          <w:rFonts w:asciiTheme="majorBidi" w:eastAsia="Times New Roman" w:hAnsiTheme="majorBidi" w:cstheme="majorBidi"/>
          <w:sz w:val="24"/>
          <w:szCs w:val="24"/>
        </w:rPr>
      </w:pPr>
      <w:r w:rsidRPr="000C0675">
        <w:rPr>
          <w:rFonts w:asciiTheme="majorBidi" w:eastAsia="Times New Roman" w:hAnsiTheme="majorBidi" w:cstheme="majorBidi"/>
          <w:sz w:val="24"/>
          <w:szCs w:val="24"/>
        </w:rPr>
        <w:t>- Основная цель материнского капитала.....</w:t>
      </w:r>
    </w:p>
    <w:p w:rsidR="000C0675" w:rsidRPr="000C0675" w:rsidRDefault="000C0675" w:rsidP="00DB3B81">
      <w:pPr>
        <w:shd w:val="clear" w:color="auto" w:fill="FFFFFF"/>
        <w:spacing w:after="0" w:line="240" w:lineRule="auto"/>
        <w:ind w:left="822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0C0675" w:rsidRPr="000C0675" w:rsidRDefault="000C0675" w:rsidP="009E334B">
      <w:pPr>
        <w:shd w:val="clear" w:color="auto" w:fill="FFFFFF"/>
        <w:spacing w:after="0" w:line="144" w:lineRule="atLeast"/>
        <w:ind w:left="211"/>
        <w:rPr>
          <w:rFonts w:ascii="Arial" w:eastAsia="Times New Roman" w:hAnsi="Arial" w:cs="Arial"/>
          <w:color w:val="181818"/>
          <w:sz w:val="15"/>
          <w:szCs w:val="15"/>
        </w:rPr>
      </w:pPr>
    </w:p>
    <w:p w:rsidR="000C0675" w:rsidRPr="000C0675" w:rsidRDefault="000C0675" w:rsidP="009E334B">
      <w:pPr>
        <w:spacing w:after="0"/>
        <w:jc w:val="center"/>
        <w:rPr>
          <w:b/>
          <w:bCs/>
          <w:sz w:val="32"/>
          <w:szCs w:val="32"/>
        </w:rPr>
      </w:pPr>
    </w:p>
    <w:sectPr w:rsidR="000C0675" w:rsidRPr="000C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81C"/>
    <w:multiLevelType w:val="hybridMultilevel"/>
    <w:tmpl w:val="4B94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415C"/>
    <w:multiLevelType w:val="multilevel"/>
    <w:tmpl w:val="5B0C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E4CCC"/>
    <w:multiLevelType w:val="multilevel"/>
    <w:tmpl w:val="C60A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E5AA7"/>
    <w:multiLevelType w:val="multilevel"/>
    <w:tmpl w:val="F4D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D6C0D"/>
    <w:multiLevelType w:val="multilevel"/>
    <w:tmpl w:val="E528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83CF9"/>
    <w:multiLevelType w:val="multilevel"/>
    <w:tmpl w:val="A738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36BD0"/>
    <w:multiLevelType w:val="multilevel"/>
    <w:tmpl w:val="BA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E4C45"/>
    <w:multiLevelType w:val="multilevel"/>
    <w:tmpl w:val="837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42443"/>
    <w:multiLevelType w:val="multilevel"/>
    <w:tmpl w:val="9DCC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C0675"/>
    <w:rsid w:val="000C0675"/>
    <w:rsid w:val="00147E0D"/>
    <w:rsid w:val="009E334B"/>
    <w:rsid w:val="00DB3B81"/>
    <w:rsid w:val="00DF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0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6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0C0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C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0675"/>
    <w:rPr>
      <w:b/>
      <w:bCs/>
    </w:rPr>
  </w:style>
  <w:style w:type="character" w:styleId="a5">
    <w:name w:val="Emphasis"/>
    <w:basedOn w:val="a0"/>
    <w:uiPriority w:val="20"/>
    <w:qFormat/>
    <w:rsid w:val="000C0675"/>
    <w:rPr>
      <w:i/>
      <w:iCs/>
    </w:rPr>
  </w:style>
  <w:style w:type="character" w:styleId="a6">
    <w:name w:val="Hyperlink"/>
    <w:basedOn w:val="a0"/>
    <w:uiPriority w:val="99"/>
    <w:semiHidden/>
    <w:unhideWhenUsed/>
    <w:rsid w:val="000C06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7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2024-07-27T08:28:00Z</cp:lastPrinted>
  <dcterms:created xsi:type="dcterms:W3CDTF">2024-07-27T08:27:00Z</dcterms:created>
  <dcterms:modified xsi:type="dcterms:W3CDTF">2024-07-27T08:29:00Z</dcterms:modified>
</cp:coreProperties>
</file>